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9F1">
      <w:pPr>
        <w:pStyle w:val="newncpi"/>
        <w:jc w:val="center"/>
        <w:divId w:val="467284342"/>
      </w:pPr>
      <w:bookmarkStart w:id="0" w:name="_GoBack"/>
      <w:bookmarkEnd w:id="0"/>
      <w:r>
        <w:t> </w:t>
      </w:r>
    </w:p>
    <w:p w:rsidR="00000000" w:rsidRDefault="008C29F1">
      <w:pPr>
        <w:pStyle w:val="newncpi"/>
        <w:jc w:val="center"/>
        <w:divId w:val="467284342"/>
      </w:pPr>
      <w:bookmarkStart w:id="1" w:name="a2"/>
      <w:bookmarkEnd w:id="1"/>
      <w:r>
        <w:rPr>
          <w:rStyle w:val="name"/>
        </w:rPr>
        <w:t>ЗАКОН РЕСПУБЛИКИ БЕЛАРУСЬ</w:t>
      </w:r>
    </w:p>
    <w:p w:rsidR="00000000" w:rsidRDefault="008C29F1">
      <w:pPr>
        <w:pStyle w:val="newncpi"/>
        <w:ind w:firstLine="0"/>
        <w:jc w:val="center"/>
        <w:divId w:val="467284342"/>
      </w:pPr>
      <w:r>
        <w:rPr>
          <w:rStyle w:val="datepr"/>
        </w:rPr>
        <w:t>4 января 2003 г.</w:t>
      </w:r>
      <w:r>
        <w:rPr>
          <w:rStyle w:val="number"/>
        </w:rPr>
        <w:t xml:space="preserve"> № 176-З</w:t>
      </w:r>
    </w:p>
    <w:p w:rsidR="00000000" w:rsidRDefault="008C29F1">
      <w:pPr>
        <w:pStyle w:val="title"/>
        <w:divId w:val="467284342"/>
      </w:pPr>
      <w:r>
        <w:rPr>
          <w:color w:val="000080"/>
        </w:rPr>
        <w:t>О газоснабжении</w:t>
      </w:r>
    </w:p>
    <w:p w:rsidR="00000000" w:rsidRDefault="008C29F1">
      <w:pPr>
        <w:pStyle w:val="prinodobren"/>
        <w:divId w:val="467284342"/>
      </w:pPr>
      <w:proofErr w:type="gramStart"/>
      <w:r>
        <w:t>Принят</w:t>
      </w:r>
      <w:proofErr w:type="gramEnd"/>
      <w:r>
        <w:t xml:space="preserve"> Палатой представителей 17 декабря 2002 года</w:t>
      </w:r>
      <w:r>
        <w:br/>
        <w:t>Одобрен Советом Республики 20 декабря 2002 года</w:t>
      </w:r>
    </w:p>
    <w:p w:rsidR="00000000" w:rsidRDefault="008C29F1">
      <w:pPr>
        <w:pStyle w:val="changei"/>
        <w:divId w:val="467284342"/>
      </w:pPr>
      <w:r>
        <w:t>Изменения и дополнения:</w:t>
      </w:r>
    </w:p>
    <w:p w:rsidR="00000000" w:rsidRDefault="008C29F1">
      <w:pPr>
        <w:pStyle w:val="changeadd"/>
        <w:divId w:val="467284342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29 июня 2006 г. № 137-З (Национальный реестр правовых актов Республики Беларусь, 2006 г., № 107, 2/1235);</w:t>
      </w:r>
    </w:p>
    <w:p w:rsidR="00000000" w:rsidRDefault="008C29F1">
      <w:pPr>
        <w:pStyle w:val="changeadd"/>
        <w:divId w:val="467284342"/>
      </w:pPr>
      <w:hyperlink r:id="rId6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20 июля 2006 г. № 162-З (Национальный реестр пра</w:t>
      </w:r>
      <w:r>
        <w:t>вовых актов Республики Беларусь, 2006 г., № 122, 2/1259);</w:t>
      </w:r>
    </w:p>
    <w:p w:rsidR="00000000" w:rsidRDefault="008C29F1">
      <w:pPr>
        <w:pStyle w:val="changeadd"/>
        <w:divId w:val="467284342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8 июля 2008 г. № 367-З (Национальный реестр правовых актов Республики Беларусь, 2008 г., № 170, 2/1464);</w:t>
      </w:r>
    </w:p>
    <w:p w:rsidR="00000000" w:rsidRDefault="008C29F1">
      <w:pPr>
        <w:pStyle w:val="changeadd"/>
        <w:divId w:val="467284342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28 декабря 2009 г. № 96-З (Национальный реестр правовых актов Республики Беларусь, 2010 г., № 6, 2/1648);</w:t>
      </w:r>
    </w:p>
    <w:p w:rsidR="00000000" w:rsidRDefault="008C29F1">
      <w:pPr>
        <w:pStyle w:val="changeadd"/>
        <w:divId w:val="467284342"/>
      </w:pPr>
      <w:hyperlink r:id="rId9" w:anchor="a10" w:tooltip="-" w:history="1">
        <w:r>
          <w:rPr>
            <w:rStyle w:val="a3"/>
          </w:rPr>
          <w:t>Закон</w:t>
        </w:r>
      </w:hyperlink>
      <w:r>
        <w:t xml:space="preserve"> Республики Беларусь от 1</w:t>
      </w:r>
      <w:r>
        <w:t>4 июля 2011 г. № 293-З (Национальный реестр правовых актов Республики Беларусь, 2011 г., № 82, 2/1845);</w:t>
      </w:r>
    </w:p>
    <w:p w:rsidR="00000000" w:rsidRDefault="008C29F1">
      <w:pPr>
        <w:pStyle w:val="changeadd"/>
        <w:divId w:val="467284342"/>
      </w:pPr>
      <w:hyperlink r:id="rId10" w:anchor="a9" w:tooltip="-" w:history="1">
        <w:r>
          <w:rPr>
            <w:rStyle w:val="a3"/>
          </w:rPr>
          <w:t>Закон</w:t>
        </w:r>
      </w:hyperlink>
      <w:r>
        <w:t xml:space="preserve"> Республики Беларусь от 17 июля 2018 г. № 134-З (Национальный правовой Интернет-портал Республик</w:t>
      </w:r>
      <w:r>
        <w:t>и Беларусь, 31.07.2018, 2/2572);</w:t>
      </w:r>
    </w:p>
    <w:p w:rsidR="00000000" w:rsidRDefault="008C29F1">
      <w:pPr>
        <w:pStyle w:val="changeadd"/>
        <w:divId w:val="467284342"/>
      </w:pPr>
      <w:hyperlink r:id="rId11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24 мая 2021 г. № 111-З (Национальный правовой Интернет-портал Республики Беларусь, 25.05.2021, 2/2831)</w:t>
      </w:r>
    </w:p>
    <w:p w:rsidR="00000000" w:rsidRDefault="008C29F1">
      <w:pPr>
        <w:pStyle w:val="newncpi"/>
        <w:divId w:val="467284342"/>
      </w:pPr>
      <w:r>
        <w:t> </w:t>
      </w:r>
    </w:p>
    <w:p w:rsidR="00000000" w:rsidRDefault="008C29F1">
      <w:pPr>
        <w:pStyle w:val="newncpi"/>
        <w:divId w:val="467284342"/>
      </w:pPr>
      <w:r>
        <w:t>Настоящий Закон определяет правовые, э</w:t>
      </w:r>
      <w:r>
        <w:t>кономические и организационные основы регулирования отношений в области газоснабжения и направлен на создание условий для обеспечения потребителей газом, а также для эффективной, надежной и безопасной эксплуатации объектов системы газоснабжения.</w:t>
      </w:r>
    </w:p>
    <w:p w:rsidR="00000000" w:rsidRDefault="008C29F1">
      <w:pPr>
        <w:pStyle w:val="chapter"/>
        <w:divId w:val="467284342"/>
      </w:pPr>
      <w:bookmarkStart w:id="2" w:name="a3"/>
      <w:bookmarkEnd w:id="2"/>
      <w:r>
        <w:t>ГЛАВА 1</w:t>
      </w:r>
      <w:r>
        <w:br/>
        <w:t>ОБ</w:t>
      </w:r>
      <w:r>
        <w:t>ЩИЕ ПОЛОЖЕНИЯ</w:t>
      </w:r>
    </w:p>
    <w:p w:rsidR="00000000" w:rsidRDefault="008C29F1">
      <w:pPr>
        <w:pStyle w:val="article"/>
        <w:divId w:val="467284342"/>
      </w:pPr>
      <w:bookmarkStart w:id="3" w:name="a4"/>
      <w:bookmarkEnd w:id="3"/>
      <w:r>
        <w:t>Статья 1. Основные термины, используемые в настоящем Законе, и их определения</w:t>
      </w:r>
    </w:p>
    <w:p w:rsidR="00000000" w:rsidRDefault="008C29F1">
      <w:pPr>
        <w:pStyle w:val="newncpi"/>
        <w:divId w:val="467284342"/>
      </w:pPr>
      <w:r>
        <w:t>Для целей настоящего Закона используются следующие основные термины и их определения:</w:t>
      </w:r>
    </w:p>
    <w:p w:rsidR="00000000" w:rsidRDefault="008C29F1">
      <w:pPr>
        <w:pStyle w:val="newncpi"/>
        <w:divId w:val="467284342"/>
      </w:pPr>
      <w:bookmarkStart w:id="4" w:name="a45"/>
      <w:bookmarkEnd w:id="4"/>
      <w:r>
        <w:t>газ – природный газ, нефтяной (попутный) газ, отбензиненный сухой газ, сжиженн</w:t>
      </w:r>
      <w:r>
        <w:t>ый нефтяной газ, добываемый и собираемый газонефтедобывающими организациями или вырабатываемый газонефтеперерабатывающими организациями;</w:t>
      </w:r>
    </w:p>
    <w:p w:rsidR="00000000" w:rsidRDefault="008C29F1">
      <w:pPr>
        <w:pStyle w:val="newncpi"/>
        <w:divId w:val="467284342"/>
      </w:pPr>
      <w:bookmarkStart w:id="5" w:name="a48"/>
      <w:bookmarkEnd w:id="5"/>
      <w:r>
        <w:t>газоснабжение – одна из форм энергоснабжения, представляющая собой деятельность по обеспечению потребителей газом;</w:t>
      </w:r>
    </w:p>
    <w:p w:rsidR="00000000" w:rsidRDefault="008C29F1">
      <w:pPr>
        <w:pStyle w:val="newncpi"/>
        <w:divId w:val="467284342"/>
      </w:pPr>
      <w:bookmarkStart w:id="6" w:name="a47"/>
      <w:bookmarkEnd w:id="6"/>
      <w:r>
        <w:t>сист</w:t>
      </w:r>
      <w:r>
        <w:t>ема газоснабжения –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транспортировки, хранения газа и снабжения газом;</w:t>
      </w:r>
    </w:p>
    <w:p w:rsidR="00000000" w:rsidRDefault="008C29F1">
      <w:pPr>
        <w:pStyle w:val="newncpi"/>
        <w:divId w:val="467284342"/>
      </w:pPr>
      <w:bookmarkStart w:id="7" w:name="a49"/>
      <w:bookmarkEnd w:id="7"/>
      <w:r>
        <w:lastRenderedPageBreak/>
        <w:t>газораспределительная система – производственный комплекс, входящий в систему газоснабжения и состоящий из организационно и экономически взаимосвязанных объектов, предназначенных для организации снабжения газом непосредственно потребителей газа;</w:t>
      </w:r>
    </w:p>
    <w:p w:rsidR="00000000" w:rsidRDefault="008C29F1">
      <w:pPr>
        <w:pStyle w:val="newncpi"/>
        <w:divId w:val="467284342"/>
      </w:pPr>
      <w:bookmarkStart w:id="8" w:name="a71"/>
      <w:bookmarkEnd w:id="8"/>
      <w:r>
        <w:t>собственни</w:t>
      </w:r>
      <w:r>
        <w:t>к объектов системы газоснабжения – Республика Беларусь, другое государство, их административно-территориальные единицы, юридические и физические лица, в том числе индивидуальные предприниматели, приобретшие право собственности на объекты системы газоснабже</w:t>
      </w:r>
      <w:r>
        <w:t>ния по основаниям, предусмотренным законодательством;</w:t>
      </w:r>
    </w:p>
    <w:p w:rsidR="00000000" w:rsidRDefault="008C29F1">
      <w:pPr>
        <w:pStyle w:val="newncpi"/>
        <w:divId w:val="467284342"/>
      </w:pPr>
      <w:bookmarkStart w:id="9" w:name="a51"/>
      <w:bookmarkEnd w:id="9"/>
      <w:r>
        <w:t xml:space="preserve">охранные зоны объектов газораспределительной системы – территории с особыми условиями землепользования, которые прилегают к газопроводам и другим объектам газораспределительной системы и необходимы для </w:t>
      </w:r>
      <w:r>
        <w:t>обеспечения их безопасной эксплуатации;</w:t>
      </w:r>
    </w:p>
    <w:p w:rsidR="00000000" w:rsidRDefault="008C29F1">
      <w:pPr>
        <w:pStyle w:val="newncpi"/>
        <w:divId w:val="467284342"/>
      </w:pPr>
      <w:bookmarkStart w:id="10" w:name="a72"/>
      <w:bookmarkEnd w:id="10"/>
      <w:r>
        <w:t>газоснабжающая организация – государственная организация, входящая в состав государственного производственного объединения по топливу и газификации «Белтопгаз», в хозяйственном ведении которой находятся объекты газор</w:t>
      </w:r>
      <w:r>
        <w:t>аспределительной системы, осуществляющая снабжение газом потребителей газа и оказывающая услуги по транспортировке газа потребителям газа;</w:t>
      </w:r>
    </w:p>
    <w:p w:rsidR="00000000" w:rsidRDefault="008C29F1">
      <w:pPr>
        <w:pStyle w:val="newncpi"/>
        <w:divId w:val="467284342"/>
      </w:pPr>
      <w:bookmarkStart w:id="11" w:name="a73"/>
      <w:bookmarkEnd w:id="11"/>
      <w:r>
        <w:t>поставщик газа – организация и (или) индивидуальный предприниматель, являющиеся собственниками газа, либо уполномочен</w:t>
      </w:r>
      <w:r>
        <w:t>ные ими лица, поставляющие газ газоснабжающим организациям по договору поставки по магистральным трубопроводам;</w:t>
      </w:r>
    </w:p>
    <w:p w:rsidR="00000000" w:rsidRDefault="008C29F1">
      <w:pPr>
        <w:pStyle w:val="newncpi"/>
        <w:divId w:val="467284342"/>
      </w:pPr>
      <w:bookmarkStart w:id="12" w:name="a57"/>
      <w:bookmarkEnd w:id="12"/>
      <w:r>
        <w:t>потребитель газа – юридическое или физическое лицо, в том числе индивидуальный предприниматель, приобретающее газ у газоснабжающей организации и</w:t>
      </w:r>
      <w:r>
        <w:t xml:space="preserve"> использующее его для своих целей в качестве топлива (в том числе моторного для транспортных средств) или сырья;</w:t>
      </w:r>
    </w:p>
    <w:p w:rsidR="00000000" w:rsidRDefault="008C29F1">
      <w:pPr>
        <w:pStyle w:val="newncpi"/>
        <w:divId w:val="467284342"/>
      </w:pPr>
      <w:bookmarkStart w:id="13" w:name="a58"/>
      <w:bookmarkEnd w:id="13"/>
      <w:r>
        <w:t>газификация </w:t>
      </w:r>
      <w:r>
        <w:t>– деятельность по реализации научно-технических и проектных решений, осуществлению строительных и организационных мероприятий, направленных на перевод объектов жилищно-коммунального хозяйства, промышленных, сельскохозяйственных и иных объектов на использов</w:t>
      </w:r>
      <w:r>
        <w:t>ание газа в качестве топливного и энергетического ресурса.</w:t>
      </w:r>
    </w:p>
    <w:p w:rsidR="00000000" w:rsidRDefault="008C29F1">
      <w:pPr>
        <w:pStyle w:val="article"/>
        <w:divId w:val="467284342"/>
      </w:pPr>
      <w:bookmarkStart w:id="14" w:name="a5"/>
      <w:bookmarkEnd w:id="14"/>
      <w:r>
        <w:t>Статья 2. Сфера действия настоящего Закона</w:t>
      </w:r>
    </w:p>
    <w:p w:rsidR="00000000" w:rsidRDefault="008C29F1">
      <w:pPr>
        <w:pStyle w:val="newncpi"/>
        <w:divId w:val="467284342"/>
      </w:pPr>
      <w:r>
        <w:t>Настоящий Закон регулирует отношения в области газоснабжения, возникающие при обеспечении потребностей государства и потребителей газа в газе, а также при</w:t>
      </w:r>
      <w:r>
        <w:t xml:space="preserve"> проектировании, возведении, ремонте и реконструкции, вводе в эксплуатацию и эксплуатации, выводе из эксплуатации, консервации и (или) ликвидации объектов системы газоснабжения.</w:t>
      </w:r>
    </w:p>
    <w:p w:rsidR="00000000" w:rsidRDefault="008C29F1">
      <w:pPr>
        <w:pStyle w:val="newncpi"/>
        <w:divId w:val="467284342"/>
      </w:pPr>
      <w:r>
        <w:t>Действие настоящего Закона не распространяется на отношения, возникающие при ф</w:t>
      </w:r>
      <w:r>
        <w:t>ункционировании, создании, эксплуатации, консервации и ликвидации магистральных трубопроводов.</w:t>
      </w:r>
    </w:p>
    <w:p w:rsidR="00000000" w:rsidRDefault="008C29F1">
      <w:pPr>
        <w:pStyle w:val="article"/>
        <w:divId w:val="467284342"/>
      </w:pPr>
      <w:bookmarkStart w:id="15" w:name="a70"/>
      <w:bookmarkEnd w:id="15"/>
      <w:r>
        <w:t>Статья 3. Правовое регулирование отношений в области газоснабжения</w:t>
      </w:r>
    </w:p>
    <w:p w:rsidR="00000000" w:rsidRDefault="008C29F1">
      <w:pPr>
        <w:pStyle w:val="newncpi"/>
        <w:divId w:val="467284342"/>
      </w:pPr>
      <w:r>
        <w:t>Отношения в области газоснабжения регулируются законодательством о газоснабжении, международны</w:t>
      </w:r>
      <w:r>
        <w:t>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8C29F1">
      <w:pPr>
        <w:pStyle w:val="newncpi"/>
        <w:divId w:val="467284342"/>
      </w:pPr>
      <w:r>
        <w:t>Законодательство о газоснабжении основывается на </w:t>
      </w:r>
      <w:hyperlink r:id="rId12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</w:t>
      </w:r>
      <w:r>
        <w:t>усь и состоит из настоящего Закона и иных актов законодательства.</w:t>
      </w:r>
    </w:p>
    <w:p w:rsidR="00000000" w:rsidRDefault="008C29F1">
      <w:pPr>
        <w:pStyle w:val="newncpi"/>
        <w:divId w:val="467284342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8C29F1">
      <w:pPr>
        <w:pStyle w:val="article"/>
        <w:divId w:val="467284342"/>
      </w:pPr>
      <w:bookmarkStart w:id="16" w:name="a7"/>
      <w:bookmarkEnd w:id="16"/>
      <w:r>
        <w:t>Статья 4. Исключена</w:t>
      </w:r>
    </w:p>
    <w:p w:rsidR="00000000" w:rsidRDefault="008C29F1">
      <w:pPr>
        <w:pStyle w:val="article"/>
        <w:divId w:val="467284342"/>
      </w:pPr>
      <w:bookmarkStart w:id="17" w:name="a8"/>
      <w:bookmarkEnd w:id="17"/>
      <w:r>
        <w:lastRenderedPageBreak/>
        <w:t>Статья 5. Объекты отношений в области газоснабжения</w:t>
      </w:r>
    </w:p>
    <w:p w:rsidR="00000000" w:rsidRDefault="008C29F1">
      <w:pPr>
        <w:pStyle w:val="newncpi"/>
        <w:divId w:val="467284342"/>
      </w:pPr>
      <w:bookmarkStart w:id="18" w:name="a59"/>
      <w:bookmarkEnd w:id="18"/>
      <w:r>
        <w:t>Объектами отношений в области газоснабжения являются газ, система газоснабжения, объекты системы газоснабжения, права пользования системой газоснабжения и права пользования, владения и распоряжения объект</w:t>
      </w:r>
      <w:r>
        <w:t>ами системы газоснабжения, а также права природопользования при проектировании, возведении, ремонте и реконструкции, вводе в эксплуатацию и эксплуатации, выводе из эксплуатации, консервации и (или) ликвидации объектов системы газоснабжения.</w:t>
      </w:r>
    </w:p>
    <w:p w:rsidR="00000000" w:rsidRDefault="008C29F1">
      <w:pPr>
        <w:pStyle w:val="newncpi"/>
        <w:divId w:val="467284342"/>
      </w:pPr>
      <w:r>
        <w:t>В состав объект</w:t>
      </w:r>
      <w:r>
        <w:t>ов системы газоснабжения входят объекты магистрального трубопровода, предназначенные для поставки газа, и объекты газораспределительной системы, предназначенные для снабжения газом потребителей газа.</w:t>
      </w:r>
    </w:p>
    <w:p w:rsidR="00000000" w:rsidRDefault="008C29F1">
      <w:pPr>
        <w:pStyle w:val="newncpi"/>
        <w:divId w:val="467284342"/>
      </w:pPr>
      <w:r>
        <w:t>В состав объектов газораспределительной системы входят т</w:t>
      </w:r>
      <w:r>
        <w:t>ехнологически, организационно, экономически взаимосвязанные и централизованно обслуживаемые и управляемые подземные, подводные, наземные и надземные газопроводы и сооружения на них, газорегуляторные пункты и иные объекты.</w:t>
      </w:r>
    </w:p>
    <w:p w:rsidR="00000000" w:rsidRDefault="008C29F1">
      <w:pPr>
        <w:pStyle w:val="newncpi"/>
        <w:divId w:val="467284342"/>
      </w:pPr>
      <w:r>
        <w:t>Для обеспечения надежного газоснаб</w:t>
      </w:r>
      <w:r>
        <w:t>жения, безопасного и устойчивого функционирования объектов системы газоснабжения, связанных общим технологическим режимом снабжения газом потребителей газа, разделение системы газоснабжения не допускается.</w:t>
      </w:r>
    </w:p>
    <w:p w:rsidR="00000000" w:rsidRDefault="008C29F1">
      <w:pPr>
        <w:pStyle w:val="article"/>
        <w:divId w:val="467284342"/>
      </w:pPr>
      <w:bookmarkStart w:id="19" w:name="a9"/>
      <w:bookmarkEnd w:id="19"/>
      <w:r>
        <w:t>Статья 6. Субъекты отношений в области газоснабжен</w:t>
      </w:r>
      <w:r>
        <w:t>ия</w:t>
      </w:r>
    </w:p>
    <w:p w:rsidR="00000000" w:rsidRDefault="008C29F1">
      <w:pPr>
        <w:pStyle w:val="newncpi"/>
        <w:divId w:val="467284342"/>
      </w:pPr>
      <w:bookmarkStart w:id="20" w:name="a60"/>
      <w:bookmarkEnd w:id="20"/>
      <w:r>
        <w:t>Субъектами отношений в области газоснабжения являются Республика Беларусь, другое государство, их административно-территориальные единицы, юридические и физические лица, в том числе индивидуальные предприниматели.</w:t>
      </w:r>
    </w:p>
    <w:p w:rsidR="00000000" w:rsidRDefault="008C29F1">
      <w:pPr>
        <w:pStyle w:val="newncpi"/>
        <w:divId w:val="467284342"/>
      </w:pPr>
      <w:r>
        <w:t>От имени Республики Беларусь в отношени</w:t>
      </w:r>
      <w:r>
        <w:t>ях в области газоснабжения выступают уполномоченные государственные органы.</w:t>
      </w:r>
    </w:p>
    <w:p w:rsidR="00000000" w:rsidRDefault="008C29F1">
      <w:pPr>
        <w:pStyle w:val="newncpi"/>
        <w:divId w:val="467284342"/>
      </w:pPr>
      <w:r>
        <w:t>От имени административно-территориальных единиц Республики Беларусь в отношениях в области газоснабжения выступают местные Советы депутатов, местные исполнительные и распорядительн</w:t>
      </w:r>
      <w:r>
        <w:t>ые органы.</w:t>
      </w:r>
    </w:p>
    <w:p w:rsidR="00000000" w:rsidRDefault="008C29F1">
      <w:pPr>
        <w:pStyle w:val="article"/>
        <w:divId w:val="467284342"/>
      </w:pPr>
      <w:bookmarkStart w:id="21" w:name="a61"/>
      <w:bookmarkEnd w:id="21"/>
      <w:r>
        <w:t>Статья 7. Право собственности на систему газоснабжения или объекты системы газоснабжения и иные связанные с ним права</w:t>
      </w:r>
    </w:p>
    <w:p w:rsidR="00000000" w:rsidRDefault="008C29F1">
      <w:pPr>
        <w:pStyle w:val="newncpi"/>
        <w:divId w:val="467284342"/>
      </w:pPr>
      <w:r>
        <w:t>Система газоснабжения или объекты системы газоснабжения могут находиться в государственной или частной собственности.</w:t>
      </w:r>
    </w:p>
    <w:p w:rsidR="00000000" w:rsidRDefault="008C29F1">
      <w:pPr>
        <w:pStyle w:val="newncpi"/>
        <w:divId w:val="467284342"/>
      </w:pPr>
      <w:r>
        <w:t>Законом м</w:t>
      </w:r>
      <w:r>
        <w:t>огут быть определены объекты системы газоснабжения, которые находятся только в собственности государства.</w:t>
      </w:r>
    </w:p>
    <w:p w:rsidR="00000000" w:rsidRDefault="008C29F1">
      <w:pPr>
        <w:pStyle w:val="newncpi0"/>
        <w:divId w:val="4672843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4672843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C29F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2334330" wp14:editId="63A56FD6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объектов, находящихся только в собственности государства, см.</w:t>
            </w:r>
            <w:r>
              <w:rPr>
                <w:sz w:val="22"/>
                <w:szCs w:val="22"/>
              </w:rPr>
              <w:t xml:space="preserve"> </w:t>
            </w:r>
            <w:hyperlink r:id="rId14" w:anchor="a28" w:tooltip="+" w:history="1">
              <w:r>
                <w:rPr>
                  <w:rStyle w:val="a3"/>
                  <w:sz w:val="22"/>
                  <w:szCs w:val="22"/>
                </w:rPr>
                <w:t>Закон</w:t>
              </w:r>
            </w:hyperlink>
            <w:r>
              <w:rPr>
                <w:sz w:val="22"/>
                <w:szCs w:val="22"/>
              </w:rPr>
              <w:t xml:space="preserve"> Республики Беларусь от 15.07.2010 № 169-З.</w:t>
            </w:r>
          </w:p>
        </w:tc>
      </w:tr>
    </w:tbl>
    <w:p w:rsidR="00000000" w:rsidRDefault="008C29F1">
      <w:pPr>
        <w:pStyle w:val="newncpi0"/>
        <w:divId w:val="467284342"/>
      </w:pPr>
      <w:r>
        <w:t> </w:t>
      </w:r>
    </w:p>
    <w:p w:rsidR="00000000" w:rsidRDefault="008C29F1">
      <w:pPr>
        <w:pStyle w:val="newncpi"/>
        <w:divId w:val="467284342"/>
      </w:pPr>
      <w:r>
        <w:t xml:space="preserve">Система газоснабжения или объекты системы газоснабжения, находящиеся в собственности государства, для исполнения обязательств, предусмотренных соглашением о государственно-частном партнерстве, могут передаваться частному партнеру во владение, пользование, </w:t>
      </w:r>
      <w:r>
        <w:t xml:space="preserve">в том числе в безвозмездное пользование. При этом термин «частный партнер» используется в значении, определенном </w:t>
      </w:r>
      <w:hyperlink r:id="rId15" w:anchor="a103" w:tooltip="+" w:history="1">
        <w:r>
          <w:rPr>
            <w:rStyle w:val="a3"/>
          </w:rPr>
          <w:t>пунктом 1</w:t>
        </w:r>
      </w:hyperlink>
      <w:r>
        <w:t xml:space="preserve"> статьи 1 Закона Республики Беларусь от 30 декабря 2015 г. № 345-З «О государст</w:t>
      </w:r>
      <w:r>
        <w:t>венно-частном партнерстве».</w:t>
      </w:r>
    </w:p>
    <w:p w:rsidR="00000000" w:rsidRDefault="008C29F1">
      <w:pPr>
        <w:pStyle w:val="chapter"/>
        <w:divId w:val="467284342"/>
      </w:pPr>
      <w:bookmarkStart w:id="22" w:name="a11"/>
      <w:bookmarkEnd w:id="22"/>
      <w:r>
        <w:t>ГЛАВА 2</w:t>
      </w:r>
      <w:r>
        <w:br/>
        <w:t>ГОСУДАРСТВЕННОЕ РЕГУЛИРОВАНИЕ И УПРАВЛЕНИЕ В ОБЛАСТИ ГАЗОСНАБЖЕНИЯ</w:t>
      </w:r>
    </w:p>
    <w:p w:rsidR="00000000" w:rsidRDefault="008C29F1">
      <w:pPr>
        <w:pStyle w:val="article"/>
        <w:divId w:val="467284342"/>
      </w:pPr>
      <w:bookmarkStart w:id="23" w:name="a12"/>
      <w:bookmarkEnd w:id="23"/>
      <w:r>
        <w:t>Статья 8. Государственное регулирование в области газоснабжения</w:t>
      </w:r>
    </w:p>
    <w:p w:rsidR="00000000" w:rsidRDefault="008C29F1">
      <w:pPr>
        <w:pStyle w:val="newncpi"/>
        <w:divId w:val="467284342"/>
      </w:pPr>
      <w:r>
        <w:t>Государственное регулирование в области газоснабжения осуществляется Президентом Республи</w:t>
      </w:r>
      <w:r>
        <w:t>ки Беларусь, Советом Министров Республики Беларусь, республиканскими органами государственного управления в пределах предоставленных им полномочий в соответствии с законодательством и включает:</w:t>
      </w:r>
    </w:p>
    <w:p w:rsidR="00000000" w:rsidRDefault="008C29F1">
      <w:pPr>
        <w:pStyle w:val="newncpi"/>
        <w:divId w:val="467284342"/>
      </w:pPr>
      <w:r>
        <w:t>определение и реализацию государственной политики в области га</w:t>
      </w:r>
      <w:r>
        <w:t>зоснабжения;</w:t>
      </w:r>
    </w:p>
    <w:p w:rsidR="00000000" w:rsidRDefault="008C29F1">
      <w:pPr>
        <w:pStyle w:val="newncpi"/>
        <w:divId w:val="467284342"/>
      </w:pPr>
      <w:r>
        <w:t>разработку, утверждение и обеспечение реализации программ газификации;</w:t>
      </w:r>
    </w:p>
    <w:p w:rsidR="00000000" w:rsidRDefault="008C29F1">
      <w:pPr>
        <w:pStyle w:val="newncpi"/>
        <w:divId w:val="467284342"/>
      </w:pPr>
      <w:r>
        <w:t>установление цен и тарифов на газ, размера возмещения расходов, связанных с предоставлением льгот отдельным категориям граждан, предусмотренных законодательством;</w:t>
      </w:r>
    </w:p>
    <w:p w:rsidR="00000000" w:rsidRDefault="008C29F1">
      <w:pPr>
        <w:pStyle w:val="newncpi"/>
        <w:divId w:val="467284342"/>
      </w:pPr>
      <w:r>
        <w:t>лицензиро</w:t>
      </w:r>
      <w:r>
        <w:t>вание, техническое нормирование, стандартизацию, оценку соответствия техническим требованиям и обеспечение единства измерений в области газоснабжения;</w:t>
      </w:r>
    </w:p>
    <w:p w:rsidR="00000000" w:rsidRDefault="008C29F1">
      <w:pPr>
        <w:pStyle w:val="newncpi"/>
        <w:divId w:val="467284342"/>
      </w:pPr>
      <w:r>
        <w:t>стимулирование использования газа в качестве моторного топлива для транспортных сре</w:t>
      </w:r>
      <w:proofErr w:type="gramStart"/>
      <w:r>
        <w:t>дств в ц</w:t>
      </w:r>
      <w:proofErr w:type="gramEnd"/>
      <w:r>
        <w:t>елях уменьшени</w:t>
      </w:r>
      <w:r>
        <w:t>я выбросов загрязняющих веществ в окружающую среду и повышения экономической эффективности использования топливных ресурсов;</w:t>
      </w:r>
    </w:p>
    <w:p w:rsidR="00000000" w:rsidRDefault="008C29F1">
      <w:pPr>
        <w:pStyle w:val="newncpi"/>
        <w:divId w:val="467284342"/>
      </w:pPr>
      <w:r>
        <w:t>установление требований по обеспечению промышленной, пожарной и экологической безопасности при транспортировке, хранении, поставке,</w:t>
      </w:r>
      <w:r>
        <w:t xml:space="preserve"> снабжении и потреблении газа и обеспечение контроля (надзора) за их соблюдением;</w:t>
      </w:r>
    </w:p>
    <w:p w:rsidR="00000000" w:rsidRDefault="008C29F1">
      <w:pPr>
        <w:pStyle w:val="newncpi"/>
        <w:divId w:val="467284342"/>
      </w:pPr>
      <w:r>
        <w:t>иные формы и методы государственного регулирования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24" w:name="a13"/>
      <w:bookmarkEnd w:id="24"/>
      <w:r>
        <w:t>Статья 9. Полномочия Президента Республики Беларусь в области газоснабжения</w:t>
      </w:r>
    </w:p>
    <w:p w:rsidR="00000000" w:rsidRDefault="008C29F1">
      <w:pPr>
        <w:pStyle w:val="newncpi"/>
        <w:divId w:val="467284342"/>
      </w:pPr>
      <w:r>
        <w:t>Президент Р</w:t>
      </w:r>
      <w:r>
        <w:t xml:space="preserve">еспублики Беларусь осуществляет государственное регулирование в области газоснабжения в соответствии с </w:t>
      </w:r>
      <w:hyperlink r:id="rId16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иными законодательными актами и определяет государственную политику в</w:t>
      </w:r>
      <w:r>
        <w:t xml:space="preserve"> области газоснабжения.</w:t>
      </w:r>
    </w:p>
    <w:p w:rsidR="00000000" w:rsidRDefault="008C29F1">
      <w:pPr>
        <w:pStyle w:val="article"/>
        <w:divId w:val="467284342"/>
      </w:pPr>
      <w:bookmarkStart w:id="25" w:name="a14"/>
      <w:bookmarkEnd w:id="25"/>
      <w:r>
        <w:t>Статья 10. Государственное управление в области газоснабжения</w:t>
      </w:r>
    </w:p>
    <w:p w:rsidR="00000000" w:rsidRDefault="008C29F1">
      <w:pPr>
        <w:pStyle w:val="newncpi"/>
        <w:divId w:val="467284342"/>
      </w:pPr>
      <w:r>
        <w:t>Государственное управление в области газоснабжения осуществляется Советом Министров Республики Беларусь непосредственно или через уполномоченные республиканские органы государственного управления.</w:t>
      </w:r>
    </w:p>
    <w:p w:rsidR="00000000" w:rsidRDefault="008C29F1">
      <w:pPr>
        <w:pStyle w:val="newncpi"/>
        <w:divId w:val="467284342"/>
      </w:pPr>
      <w:r>
        <w:t>К основным полномочиям Совета Министров Республики Беларусь</w:t>
      </w:r>
      <w:r>
        <w:t xml:space="preserve"> в области газоснабжения относятся:</w:t>
      </w:r>
    </w:p>
    <w:p w:rsidR="00000000" w:rsidRDefault="008C29F1">
      <w:pPr>
        <w:pStyle w:val="newncpi"/>
        <w:divId w:val="467284342"/>
      </w:pPr>
      <w:r>
        <w:t>определение порядка компенсации убытков, понесенных газоснабжающими организациями при снабжении газом потребителей газа;</w:t>
      </w:r>
    </w:p>
    <w:p w:rsidR="00000000" w:rsidRDefault="008C29F1">
      <w:pPr>
        <w:pStyle w:val="newncpi"/>
        <w:divId w:val="467284342"/>
      </w:pPr>
      <w:r>
        <w:t>определение</w:t>
      </w:r>
      <w:r>
        <w:t xml:space="preserve"> </w:t>
      </w:r>
      <w:hyperlink r:id="rId17" w:anchor="a2" w:tooltip="+" w:history="1">
        <w:r>
          <w:rPr>
            <w:rStyle w:val="a3"/>
          </w:rPr>
          <w:t>порядка</w:t>
        </w:r>
      </w:hyperlink>
      <w:r>
        <w:t xml:space="preserve"> ограничения снабжения газом </w:t>
      </w:r>
      <w:r>
        <w:t xml:space="preserve">потребителей газа и очередности их отключения от системы газоснабжения в случае </w:t>
      </w:r>
      <w:proofErr w:type="gramStart"/>
      <w:r>
        <w:t>нарушения технологического режима работы системы газоснабжения</w:t>
      </w:r>
      <w:proofErr w:type="gramEnd"/>
      <w:r>
        <w:t xml:space="preserve"> вследствие аварий и изменений режимов газопотребления;</w:t>
      </w:r>
    </w:p>
    <w:p w:rsidR="00000000" w:rsidRDefault="008C29F1">
      <w:pPr>
        <w:pStyle w:val="newncpi"/>
        <w:divId w:val="467284342"/>
      </w:pPr>
      <w:bookmarkStart w:id="26" w:name="a77"/>
      <w:bookmarkEnd w:id="26"/>
      <w:r>
        <w:t>определение</w:t>
      </w:r>
      <w:r>
        <w:t xml:space="preserve"> </w:t>
      </w:r>
      <w:hyperlink r:id="rId18" w:anchor="a1" w:tooltip="+" w:history="1">
        <w:r>
          <w:rPr>
            <w:rStyle w:val="a3"/>
          </w:rPr>
          <w:t>порядка</w:t>
        </w:r>
      </w:hyperlink>
      <w:r>
        <w:t xml:space="preserve"> осуществления надзора за соблюдением физическими лицами требований к техническому состоянию, устройству и технической эксплуатации вводных и внутренних газопроводов, газового оборудования, инженерных систем, обеспечивающих безопасность при экс</w:t>
      </w:r>
      <w:r>
        <w:t>плуатации газового оборудования в жилищном фонде;</w:t>
      </w:r>
    </w:p>
    <w:p w:rsidR="00000000" w:rsidRDefault="008C29F1">
      <w:pPr>
        <w:pStyle w:val="newncpi"/>
        <w:divId w:val="467284342"/>
      </w:pPr>
      <w:r>
        <w:t>осуществление иных полномочий в области газоснабжения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27" w:name="a15"/>
      <w:bookmarkEnd w:id="27"/>
      <w:r>
        <w:t>Статья 11. Полномочия республиканских органов государственного управления в области газоснабжения</w:t>
      </w:r>
    </w:p>
    <w:p w:rsidR="00000000" w:rsidRDefault="008C29F1">
      <w:pPr>
        <w:pStyle w:val="newncpi"/>
        <w:divId w:val="467284342"/>
      </w:pPr>
      <w:r>
        <w:t>Республиканские ор</w:t>
      </w:r>
      <w:r>
        <w:t>ганы государственного управления в пределах предоставленных им полномочий в области газоснабжения:</w:t>
      </w:r>
    </w:p>
    <w:p w:rsidR="00000000" w:rsidRDefault="008C29F1">
      <w:pPr>
        <w:pStyle w:val="newncpi"/>
        <w:divId w:val="467284342"/>
      </w:pPr>
      <w:r>
        <w:t>обеспечивают реализацию государственной политики в области газоснабжения;</w:t>
      </w:r>
    </w:p>
    <w:p w:rsidR="00000000" w:rsidRDefault="008C29F1">
      <w:pPr>
        <w:pStyle w:val="newncpi"/>
        <w:divId w:val="467284342"/>
      </w:pPr>
      <w:r>
        <w:t>регулируют цены и тарифы на газ;</w:t>
      </w:r>
    </w:p>
    <w:p w:rsidR="00000000" w:rsidRDefault="008C29F1">
      <w:pPr>
        <w:pStyle w:val="newncpi"/>
        <w:divId w:val="467284342"/>
      </w:pPr>
      <w:r>
        <w:t>разрабатывают перспективный баланс потребления газ</w:t>
      </w:r>
      <w:r>
        <w:t>а;</w:t>
      </w:r>
    </w:p>
    <w:p w:rsidR="00000000" w:rsidRDefault="008C29F1">
      <w:pPr>
        <w:pStyle w:val="newncpi"/>
        <w:divId w:val="467284342"/>
      </w:pPr>
      <w:r>
        <w:t>осуществляют мероприятия по техническому нормированию, стандартизации, оценке соответствия техническим требованиям и обеспечению единства измерений в области газоснабжения;</w:t>
      </w:r>
    </w:p>
    <w:p w:rsidR="00000000" w:rsidRDefault="008C29F1">
      <w:pPr>
        <w:pStyle w:val="newncpi"/>
        <w:divId w:val="467284342"/>
      </w:pPr>
      <w:r>
        <w:t>осуществляют иные полномочия в области газоснабжения в соответствии с законодате</w:t>
      </w:r>
      <w:r>
        <w:t>льством.</w:t>
      </w:r>
    </w:p>
    <w:p w:rsidR="00000000" w:rsidRDefault="008C29F1">
      <w:pPr>
        <w:pStyle w:val="article"/>
        <w:divId w:val="467284342"/>
      </w:pPr>
      <w:bookmarkStart w:id="28" w:name="a16"/>
      <w:bookmarkEnd w:id="28"/>
      <w:r>
        <w:t>Статья 12. Основные полномочия местных Советов депутатов, местных исполнительных и распорядительных органов в области газоснабжения</w:t>
      </w:r>
    </w:p>
    <w:p w:rsidR="00000000" w:rsidRDefault="008C29F1">
      <w:pPr>
        <w:pStyle w:val="newncpi"/>
        <w:divId w:val="467284342"/>
      </w:pPr>
      <w:r>
        <w:t>К основным полномочиям местных Советов депутатов, местных исполнительных и распорядительных органов в области газос</w:t>
      </w:r>
      <w:r>
        <w:t>набжения относятся:</w:t>
      </w:r>
    </w:p>
    <w:p w:rsidR="00000000" w:rsidRDefault="008C29F1">
      <w:pPr>
        <w:pStyle w:val="newncpi"/>
        <w:divId w:val="467284342"/>
      </w:pPr>
      <w:r>
        <w:t>участие в реализации государственной политики в области газоснабжения;</w:t>
      </w:r>
    </w:p>
    <w:p w:rsidR="00000000" w:rsidRDefault="008C29F1">
      <w:pPr>
        <w:pStyle w:val="newncpi"/>
        <w:divId w:val="467284342"/>
      </w:pPr>
      <w:r>
        <w:t>содействие в ликвидации аварий и транспортировке грузов к месту аварий;</w:t>
      </w:r>
    </w:p>
    <w:p w:rsidR="00000000" w:rsidRDefault="008C29F1">
      <w:pPr>
        <w:pStyle w:val="newncpi"/>
        <w:divId w:val="467284342"/>
      </w:pPr>
      <w:r>
        <w:t>иные полномочия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29" w:name="a17"/>
      <w:bookmarkEnd w:id="29"/>
      <w:r>
        <w:t>Статья 13. Основные функции газоснабжающе</w:t>
      </w:r>
      <w:r>
        <w:t>й организации</w:t>
      </w:r>
    </w:p>
    <w:p w:rsidR="00000000" w:rsidRDefault="008C29F1">
      <w:pPr>
        <w:pStyle w:val="newncpi"/>
        <w:divId w:val="467284342"/>
      </w:pPr>
      <w:r>
        <w:t>Газоснабжающая организация:</w:t>
      </w:r>
    </w:p>
    <w:p w:rsidR="00000000" w:rsidRDefault="008C29F1">
      <w:pPr>
        <w:pStyle w:val="newncpi"/>
        <w:divId w:val="467284342"/>
      </w:pPr>
      <w:r>
        <w:t>обеспечивает проектирование, возведение, ремонт и реконструкцию, ввод в эксплуатацию и эксплуатацию, вывод из эксплуатации, консервацию и (или) ликвидацию объектов газораспределительной системы;</w:t>
      </w:r>
    </w:p>
    <w:p w:rsidR="00000000" w:rsidRDefault="008C29F1">
      <w:pPr>
        <w:pStyle w:val="newncpi"/>
        <w:divId w:val="467284342"/>
      </w:pPr>
      <w:r>
        <w:t>осуществляет управл</w:t>
      </w:r>
      <w:r>
        <w:t>ение функционированием газораспределительной системы;</w:t>
      </w:r>
    </w:p>
    <w:p w:rsidR="00000000" w:rsidRDefault="008C29F1">
      <w:pPr>
        <w:pStyle w:val="newncpi"/>
        <w:divId w:val="467284342"/>
      </w:pPr>
      <w:r>
        <w:t>обеспечивает использование на объектах газораспределительной системы энергосберегающих оборудования и новейших технологий, а также оборудования, снижающего вредное воздействие на окружающую среду;</w:t>
      </w:r>
    </w:p>
    <w:p w:rsidR="00000000" w:rsidRDefault="008C29F1">
      <w:pPr>
        <w:pStyle w:val="newncpi"/>
        <w:divId w:val="467284342"/>
      </w:pPr>
      <w:r>
        <w:t>осуще</w:t>
      </w:r>
      <w:r>
        <w:t>ствляет мероприятия, направленные на обеспечение пожарной, промышленной и экологической безопасности объектов газораспределительной системы, охраны окружающей среды;</w:t>
      </w:r>
    </w:p>
    <w:p w:rsidR="00000000" w:rsidRDefault="008C29F1">
      <w:pPr>
        <w:pStyle w:val="newncpi"/>
        <w:divId w:val="467284342"/>
      </w:pPr>
      <w:r>
        <w:t>осуществляет мероприятия, направленные на предупреждение аварий и катастроф, ликвидацию их</w:t>
      </w:r>
      <w:r>
        <w:t xml:space="preserve"> последствий на объектах газораспределительной системы;</w:t>
      </w:r>
    </w:p>
    <w:p w:rsidR="00000000" w:rsidRDefault="008C29F1">
      <w:pPr>
        <w:pStyle w:val="newncpi"/>
        <w:divId w:val="467284342"/>
      </w:pPr>
      <w:r>
        <w:t>осуществляет снабжение газом потребителей газа;</w:t>
      </w:r>
    </w:p>
    <w:p w:rsidR="00000000" w:rsidRDefault="008C29F1">
      <w:pPr>
        <w:pStyle w:val="newncpi"/>
        <w:divId w:val="467284342"/>
      </w:pPr>
      <w:r>
        <w:t>осуществляет централизованно диспетчерское управление объектами, подсоединенными к газораспределительной системе, независимо от того, в чьей собственнос</w:t>
      </w:r>
      <w:r>
        <w:t>ти они находятся;</w:t>
      </w:r>
    </w:p>
    <w:p w:rsidR="00000000" w:rsidRDefault="008C29F1">
      <w:pPr>
        <w:pStyle w:val="newncpi"/>
        <w:divId w:val="467284342"/>
      </w:pPr>
      <w:r>
        <w:t>осуществляет иные функции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30" w:name="a18"/>
      <w:bookmarkEnd w:id="30"/>
      <w:r>
        <w:t>Статья 14. Исключена.</w:t>
      </w:r>
    </w:p>
    <w:p w:rsidR="00000000" w:rsidRDefault="008C29F1">
      <w:pPr>
        <w:pStyle w:val="article"/>
        <w:divId w:val="467284342"/>
      </w:pPr>
      <w:bookmarkStart w:id="31" w:name="a65"/>
      <w:bookmarkEnd w:id="31"/>
      <w:r>
        <w:t>Статья 15. Техническое нормирование, стандартизация и оценка соответствия техническим требованиям в области газоснабжения</w:t>
      </w:r>
    </w:p>
    <w:p w:rsidR="00000000" w:rsidRDefault="008C29F1">
      <w:pPr>
        <w:pStyle w:val="newncpi"/>
        <w:divId w:val="467284342"/>
      </w:pPr>
      <w:bookmarkStart w:id="32" w:name="a66"/>
      <w:bookmarkEnd w:id="32"/>
      <w:r>
        <w:t>В целях обеспечения безопасности жизни и здоровья человека, имущества и охраны окружающей среды в области газоснабжения осуществляются техническое нормирование и стандартизация в соответствии с законодательством о техническом нормировании и стандартизации,</w:t>
      </w:r>
      <w:r>
        <w:t xml:space="preserve">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8C29F1">
      <w:pPr>
        <w:pStyle w:val="newncpi"/>
        <w:divId w:val="467284342"/>
      </w:pPr>
      <w:r>
        <w:t>Оценка соответствия техническим требованиям в области газоснабжения осуществляется в случаях и порядке, предусмотр</w:t>
      </w:r>
      <w:r>
        <w:t>енных актами законодательства об оценке соответствия техническим требованиям и аккредитации органов по оценке соответствия, международными договорами Республики Беларусь, а также международно-правовыми актами, составляющими право Евразийского экономическог</w:t>
      </w:r>
      <w:r>
        <w:t>о союза.</w:t>
      </w:r>
    </w:p>
    <w:p w:rsidR="00000000" w:rsidRDefault="008C29F1">
      <w:pPr>
        <w:pStyle w:val="article"/>
        <w:divId w:val="467284342"/>
      </w:pPr>
      <w:bookmarkStart w:id="33" w:name="a67"/>
      <w:bookmarkEnd w:id="33"/>
      <w:r>
        <w:t>Статья 16. Государственный надзор в области газоснабжения</w:t>
      </w:r>
    </w:p>
    <w:p w:rsidR="00000000" w:rsidRDefault="008C29F1">
      <w:pPr>
        <w:pStyle w:val="newncpi"/>
        <w:divId w:val="467284342"/>
      </w:pPr>
      <w:bookmarkStart w:id="34" w:name="a69"/>
      <w:bookmarkEnd w:id="34"/>
      <w:proofErr w:type="gramStart"/>
      <w:r>
        <w:t>Государственный надзор за организацией работ в отношении объектов системы газоснабжения, относящихся к опасным производственным объектам и (или) потенциально опасным объектам, при осуществл</w:t>
      </w:r>
      <w:r>
        <w:t>ении деятельности в области промышленной безопасности осуществляется в порядке, установленном законодательством о контрольной (надзорной) деятельности, Департаментом по надзору за безопасным ведением работ в промышленности Министерства по чрезвычайным ситу</w:t>
      </w:r>
      <w:r>
        <w:t>ациям, областными, Минским городским управлениями Департамента в форме проверок в сфере организации</w:t>
      </w:r>
      <w:proofErr w:type="gramEnd"/>
      <w:r>
        <w:t xml:space="preserve"> работ в отношении опасных производственных объектов при осуществлении деятельности в области промышленной безопасности, в форме мероприятий технического (те</w:t>
      </w:r>
      <w:r>
        <w:t>хнологического, поверочного) характера в сфере организации работ в отношении потенциально опасных объектов при осуществлении деятельности в области промышленной безопасности, а также в иных формах государственного надзора, предусмотренных законодательством</w:t>
      </w:r>
      <w:r>
        <w:t xml:space="preserve"> о контрольной (надзорной) деятельности.</w:t>
      </w:r>
    </w:p>
    <w:p w:rsidR="00000000" w:rsidRDefault="008C29F1">
      <w:pPr>
        <w:pStyle w:val="newncpi"/>
        <w:divId w:val="467284342"/>
      </w:pPr>
      <w:bookmarkStart w:id="35" w:name="a68"/>
      <w:bookmarkEnd w:id="35"/>
      <w:r>
        <w:t>Государственный надзор за соблюдением требований к техническому состоянию, устройству и технической эксплуатации вводных и внутренних газопроводов, газового оборудования, инженерных систем, обеспечивающих безопаснос</w:t>
      </w:r>
      <w:r>
        <w:t>ть при эксплуатации газового оборудования в жилищном фонде, осуществляется государственным учреждением «Государственный энергетический и газовый надзор» в форме мероприятий технического (технологического, поверочного) характера и мер профилактического и пр</w:t>
      </w:r>
      <w:r>
        <w:t>едупредительного характера.</w:t>
      </w:r>
    </w:p>
    <w:p w:rsidR="00000000" w:rsidRDefault="008C29F1">
      <w:pPr>
        <w:pStyle w:val="chapter"/>
        <w:divId w:val="467284342"/>
      </w:pPr>
      <w:bookmarkStart w:id="36" w:name="a21"/>
      <w:bookmarkEnd w:id="36"/>
      <w:r>
        <w:t>ГЛАВА 3</w:t>
      </w:r>
      <w:r>
        <w:br/>
        <w:t>ПРАВОВЫЕ ОСНОВЫ И ЭКОНОМИЧЕСКИЕ ОТНОШЕНИЯ В ОБЛАСТИ ГАЗОСНАБЖЕНИЯ</w:t>
      </w:r>
    </w:p>
    <w:p w:rsidR="00000000" w:rsidRDefault="008C29F1">
      <w:pPr>
        <w:pStyle w:val="article"/>
        <w:divId w:val="467284342"/>
      </w:pPr>
      <w:bookmarkStart w:id="37" w:name="a22"/>
      <w:bookmarkEnd w:id="37"/>
      <w:r>
        <w:t>Статья 17. Правовые основы газоснабжения</w:t>
      </w:r>
    </w:p>
    <w:p w:rsidR="00000000" w:rsidRDefault="008C29F1">
      <w:pPr>
        <w:pStyle w:val="newncpi"/>
        <w:divId w:val="467284342"/>
      </w:pPr>
      <w:r>
        <w:t>Поставка газа газоснабжающим организациям осуществляется поставщиками газа на основании договоров поставки газа м</w:t>
      </w:r>
      <w:r>
        <w:t>ежду поставщиками газа и газоснабжающими организациями.</w:t>
      </w:r>
    </w:p>
    <w:p w:rsidR="00000000" w:rsidRDefault="008C29F1">
      <w:pPr>
        <w:pStyle w:val="newncpi"/>
        <w:divId w:val="467284342"/>
      </w:pPr>
      <w:r>
        <w:t>Снабжение газом потребителей газа осуществляется газоснабжающими организациями на основании договоров газоснабжения между газоснабжающими организациями и потребителями газа.</w:t>
      </w:r>
    </w:p>
    <w:p w:rsidR="00000000" w:rsidRDefault="008C29F1">
      <w:pPr>
        <w:pStyle w:val="newncpi"/>
        <w:divId w:val="467284342"/>
      </w:pPr>
      <w:r>
        <w:t>Необоснованный отказ газос</w:t>
      </w:r>
      <w:r>
        <w:t>набжающих организаций в заключении с потребителями газа договоров газоснабжения при наличии ресурсов газа, возможности снабжения им потребителей газа и обеспечения безопасности газоснабжения не допускается.</w:t>
      </w:r>
    </w:p>
    <w:p w:rsidR="00000000" w:rsidRDefault="008C29F1">
      <w:pPr>
        <w:pStyle w:val="newncpi"/>
        <w:divId w:val="467284342"/>
      </w:pPr>
      <w:r>
        <w:t>Газоснабжающие организации обязаны снабжать газом</w:t>
      </w:r>
      <w:r>
        <w:t xml:space="preserve"> потребителей газа в сроки и порядке, установленные договорами газоснабжения.</w:t>
      </w:r>
    </w:p>
    <w:p w:rsidR="00000000" w:rsidRDefault="008C29F1">
      <w:pPr>
        <w:pStyle w:val="newncpi"/>
        <w:divId w:val="467284342"/>
      </w:pPr>
      <w:r>
        <w:t>Газоснабжающим организациям запрещается совершать действия, нарушающие антимонопольное законодательство, в том числе:</w:t>
      </w:r>
    </w:p>
    <w:p w:rsidR="00000000" w:rsidRDefault="008C29F1">
      <w:pPr>
        <w:pStyle w:val="newncpi"/>
        <w:divId w:val="467284342"/>
      </w:pPr>
      <w:r>
        <w:t xml:space="preserve">навязывание потребителям газа условий договора, в том числе </w:t>
      </w:r>
      <w:r>
        <w:t>не относящихся к предмету договора;</w:t>
      </w:r>
    </w:p>
    <w:p w:rsidR="00000000" w:rsidRDefault="008C29F1">
      <w:pPr>
        <w:pStyle w:val="newncpi"/>
        <w:divId w:val="467284342"/>
      </w:pPr>
      <w:bookmarkStart w:id="38" w:name="a44"/>
      <w:bookmarkEnd w:id="38"/>
      <w:r>
        <w:t>включение в договоры условий, ставящих одного потребителя газа в неравное положение по сравнению с другими потребителями газа;</w:t>
      </w:r>
    </w:p>
    <w:p w:rsidR="00000000" w:rsidRDefault="008C29F1">
      <w:pPr>
        <w:pStyle w:val="newncpi"/>
        <w:divId w:val="467284342"/>
      </w:pPr>
      <w:r>
        <w:t>нарушение установленного порядка ценообразования.</w:t>
      </w:r>
    </w:p>
    <w:p w:rsidR="00000000" w:rsidRDefault="008C29F1">
      <w:pPr>
        <w:pStyle w:val="newncpi"/>
        <w:divId w:val="467284342"/>
      </w:pPr>
      <w:r>
        <w:t>Газоснабжающие организации и потребители га</w:t>
      </w:r>
      <w:r>
        <w:t>за несут ответственность за соблюдение обязательств, установленных договорами газоснабжения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39" w:name="a23"/>
      <w:bookmarkEnd w:id="39"/>
      <w:r>
        <w:t>Статья 18. Требования к газу</w:t>
      </w:r>
    </w:p>
    <w:p w:rsidR="00000000" w:rsidRDefault="008C29F1">
      <w:pPr>
        <w:pStyle w:val="newncpi"/>
        <w:divId w:val="467284342"/>
      </w:pPr>
      <w:r>
        <w:t>Снабжение газом потребителей газа осуществляется при соответствии газа требованиям обязательных для</w:t>
      </w:r>
      <w:r>
        <w:t> соблюдения технических нормативных правовых актов, если иное не предусмотрено международно-правовыми актами, составляющими право Евразийского экономического союза.</w:t>
      </w:r>
    </w:p>
    <w:p w:rsidR="00000000" w:rsidRDefault="008C29F1">
      <w:pPr>
        <w:pStyle w:val="article"/>
        <w:divId w:val="467284342"/>
      </w:pPr>
      <w:bookmarkStart w:id="40" w:name="a24"/>
      <w:bookmarkEnd w:id="40"/>
      <w:r>
        <w:t>Статья 19. Учет расхода газа</w:t>
      </w:r>
    </w:p>
    <w:p w:rsidR="00000000" w:rsidRDefault="008C29F1">
      <w:pPr>
        <w:pStyle w:val="newncpi"/>
        <w:divId w:val="467284342"/>
      </w:pPr>
      <w:r>
        <w:t>Учет расхода газа осуществляется при помощи приборов учета рас</w:t>
      </w:r>
      <w:r>
        <w:t>хода газа, соответствующих требованиям законодательства об обеспечении единства измерений, а также путем применения нормирования расхода газа.</w:t>
      </w:r>
    </w:p>
    <w:p w:rsidR="00000000" w:rsidRDefault="008C29F1">
      <w:pPr>
        <w:pStyle w:val="newncpi"/>
        <w:divId w:val="467284342"/>
      </w:pPr>
      <w:r>
        <w:t>Расход газа, потребляемого физическими лицами, учитывается с помощью приборов учета расхода газа, соответствующих</w:t>
      </w:r>
      <w:r>
        <w:t xml:space="preserve"> требованиям законодательства об обеспечении единства измерений, а при их отсутствии – с использованием норм расхода газа, устанавливаемых в порядке, определяемом Советом Министров Республики Беларусь.</w:t>
      </w:r>
    </w:p>
    <w:p w:rsidR="00000000" w:rsidRDefault="008C29F1">
      <w:pPr>
        <w:pStyle w:val="newncpi"/>
        <w:divId w:val="467284342"/>
      </w:pPr>
      <w:r>
        <w:t>Потребление газа юридическими лицами и индивидуальными</w:t>
      </w:r>
      <w:r>
        <w:t xml:space="preserve"> предпринимателями без использования приборов учета расхода газа, соответствующих требованиям законодательства об обеспечении единства измерений, не допускается.</w:t>
      </w:r>
    </w:p>
    <w:p w:rsidR="00000000" w:rsidRDefault="008C29F1">
      <w:pPr>
        <w:pStyle w:val="newncpi"/>
        <w:divId w:val="467284342"/>
      </w:pPr>
      <w:r>
        <w:t>Приемка в эксплуатацию законченных строительством, в том числе реконструированных и капитально</w:t>
      </w:r>
      <w:r>
        <w:t xml:space="preserve"> отремонтированных, жилых домов, не оборудованных приборами учета расхода газа, соответствующими требованиям законодательства об обеспечении единства измерений, запрещается.</w:t>
      </w:r>
    </w:p>
    <w:p w:rsidR="00000000" w:rsidRDefault="008C29F1">
      <w:pPr>
        <w:pStyle w:val="article"/>
        <w:divId w:val="467284342"/>
      </w:pPr>
      <w:bookmarkStart w:id="41" w:name="a25"/>
      <w:bookmarkEnd w:id="41"/>
      <w:r>
        <w:t>Статья 20. Гарантии оплаты газа и снабжения газом</w:t>
      </w:r>
    </w:p>
    <w:p w:rsidR="00000000" w:rsidRDefault="008C29F1">
      <w:pPr>
        <w:pStyle w:val="newncpi"/>
        <w:divId w:val="467284342"/>
      </w:pPr>
      <w:r>
        <w:t>На основании договоров газоснабж</w:t>
      </w:r>
      <w:r>
        <w:t>ения потребители газа обязаны оплатить снабжение газом.</w:t>
      </w:r>
    </w:p>
    <w:p w:rsidR="00000000" w:rsidRDefault="008C29F1">
      <w:pPr>
        <w:pStyle w:val="newncpi"/>
        <w:divId w:val="467284342"/>
      </w:pPr>
      <w:r>
        <w:t>Газоснабжающие организации вправе уменьшить или прекратить снабжение газом потребителей газа, если это предусмотрено договорами газоснабжения, при несоблюдении потребителями газа условий этих договоро</w:t>
      </w:r>
      <w:r>
        <w:t xml:space="preserve">в, а также в случаях, предусмотренных пунктами </w:t>
      </w:r>
      <w:hyperlink r:id="rId19" w:anchor="a2829" w:tooltip="+" w:history="1">
        <w:r>
          <w:rPr>
            <w:rStyle w:val="a3"/>
          </w:rPr>
          <w:t>2</w:t>
        </w:r>
      </w:hyperlink>
      <w:r>
        <w:t xml:space="preserve"> и 3 статьи 517 Гражданского кодекса Республики Беларусь.</w:t>
      </w:r>
    </w:p>
    <w:p w:rsidR="00000000" w:rsidRDefault="008C29F1">
      <w:pPr>
        <w:pStyle w:val="article"/>
        <w:divId w:val="467284342"/>
      </w:pPr>
      <w:bookmarkStart w:id="42" w:name="a26"/>
      <w:bookmarkEnd w:id="42"/>
      <w:r>
        <w:t>Статья 21. Развитие газификации</w:t>
      </w:r>
    </w:p>
    <w:p w:rsidR="00000000" w:rsidRDefault="008C29F1">
      <w:pPr>
        <w:pStyle w:val="newncpi"/>
        <w:divId w:val="467284342"/>
      </w:pPr>
      <w:r>
        <w:t>Развитие газификации осуществляется с учетом перспективного ба</w:t>
      </w:r>
      <w:r>
        <w:t>ланса потребления газа на основании государственных программ (подпрограмм) или отраслевых программ, содержащих мероприятия в области газификации.</w:t>
      </w:r>
    </w:p>
    <w:p w:rsidR="00000000" w:rsidRDefault="008C29F1">
      <w:pPr>
        <w:pStyle w:val="article"/>
        <w:divId w:val="467284342"/>
      </w:pPr>
      <w:bookmarkStart w:id="43" w:name="a27"/>
      <w:bookmarkEnd w:id="43"/>
      <w:r>
        <w:t>Статья 22. Источники финансирования газификации</w:t>
      </w:r>
    </w:p>
    <w:p w:rsidR="00000000" w:rsidRDefault="008C29F1">
      <w:pPr>
        <w:pStyle w:val="newncpi"/>
        <w:divId w:val="467284342"/>
      </w:pPr>
      <w:r>
        <w:t xml:space="preserve">Финансирование газификации осуществляется за счет средств </w:t>
      </w:r>
      <w:proofErr w:type="gramStart"/>
      <w:r>
        <w:t>республиканского</w:t>
      </w:r>
      <w:proofErr w:type="gramEnd"/>
      <w:r>
        <w:t xml:space="preserve"> и местных бюджетов, предусмотренных на эти цели, а также инвестиций и иных не запрещенных законодательством источников.</w:t>
      </w:r>
    </w:p>
    <w:p w:rsidR="00000000" w:rsidRDefault="008C29F1">
      <w:pPr>
        <w:pStyle w:val="newncpi"/>
        <w:divId w:val="467284342"/>
      </w:pPr>
      <w:r>
        <w:t>Газоснабжающие организации могут привлекать средства юридичес</w:t>
      </w:r>
      <w:r>
        <w:t>ких и физических лиц, в том числе индивидуальных предпринимателей, для перевода объектов жилищно-коммунального хозяйства и иных объектов на использование газа в качестве топлива. Порядок их привлечения и целевого использования устанавливается Советом Минис</w:t>
      </w:r>
      <w:r>
        <w:t>тров Республики Беларусь.</w:t>
      </w:r>
    </w:p>
    <w:p w:rsidR="00000000" w:rsidRDefault="008C29F1">
      <w:pPr>
        <w:pStyle w:val="article"/>
        <w:divId w:val="467284342"/>
      </w:pPr>
      <w:bookmarkStart w:id="44" w:name="a28"/>
      <w:bookmarkEnd w:id="44"/>
      <w:r>
        <w:t>Статья 23. Льготы и компенсации при снабжении газом потребителей газа</w:t>
      </w:r>
    </w:p>
    <w:p w:rsidR="00000000" w:rsidRDefault="008C29F1">
      <w:pPr>
        <w:pStyle w:val="newncpi"/>
        <w:divId w:val="467284342"/>
      </w:pPr>
      <w:r>
        <w:t>Льготы по оплате газа отдельным категориям потребителей газа предоставляются в соответствии с законодательством.</w:t>
      </w:r>
    </w:p>
    <w:p w:rsidR="00000000" w:rsidRDefault="008C29F1">
      <w:pPr>
        <w:pStyle w:val="newncpi"/>
        <w:divId w:val="467284342"/>
      </w:pPr>
      <w:r>
        <w:t>В целях экономической поддержки малоимущих граж</w:t>
      </w:r>
      <w:r>
        <w:t>дан может устанавливаться в соответствии с законодательством компенсация понесенных этой частью населения затрат на приобретение газа.</w:t>
      </w:r>
    </w:p>
    <w:p w:rsidR="00000000" w:rsidRDefault="008C29F1">
      <w:pPr>
        <w:pStyle w:val="chapter"/>
        <w:divId w:val="467284342"/>
      </w:pPr>
      <w:bookmarkStart w:id="45" w:name="a29"/>
      <w:bookmarkEnd w:id="45"/>
      <w:r>
        <w:t>ГЛАВА 4</w:t>
      </w:r>
      <w:r>
        <w:br/>
        <w:t>ОРГАНИЗАЦИЯ И ОБЕСПЕЧЕНИЕ ДЕЯТЕЛЬНОСТИ В ОБЛАСТИ ГАЗОСНАБЖЕНИЯ</w:t>
      </w:r>
    </w:p>
    <w:p w:rsidR="00000000" w:rsidRDefault="008C29F1">
      <w:pPr>
        <w:pStyle w:val="article"/>
        <w:divId w:val="467284342"/>
      </w:pPr>
      <w:bookmarkStart w:id="46" w:name="a30"/>
      <w:bookmarkEnd w:id="46"/>
      <w:r>
        <w:t>Статья 24. Проектирование, возведение, ремонт и ре</w:t>
      </w:r>
      <w:r>
        <w:t>конструкция объектов системы газоснабжения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4672843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C29F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60496D7" wp14:editId="291BAFA4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вопросам, касающимся финансирования:</w:t>
            </w:r>
          </w:p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проектирования и строительства газопроводов от </w:t>
            </w:r>
            <w:r>
              <w:rPr>
                <w:sz w:val="22"/>
                <w:szCs w:val="22"/>
              </w:rPr>
              <w:t>места присоединения к действующему уличному распределительному газопроводу до отключающего устройства на вводе в жилой дом и внутридомовой системы газоснабжения эксплуатируемого жилищного фонда граждан;</w:t>
            </w:r>
          </w:p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проектирования и строительства новых уличных распр</w:t>
            </w:r>
            <w:r>
              <w:rPr>
                <w:sz w:val="22"/>
                <w:szCs w:val="22"/>
              </w:rPr>
              <w:t>еделительных газопроводов с газопроводами-вводами для газификации эксплуатируемого жилищного фонда граждан,</w:t>
            </w:r>
          </w:p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</w:t>
            </w:r>
            <w:r>
              <w:rPr>
                <w:sz w:val="22"/>
                <w:szCs w:val="22"/>
              </w:rPr>
              <w:t xml:space="preserve"> </w:t>
            </w:r>
            <w:hyperlink r:id="rId20" w:anchor="a4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02.06.2006 № 368. </w:t>
            </w:r>
          </w:p>
        </w:tc>
      </w:tr>
    </w:tbl>
    <w:p w:rsidR="00000000" w:rsidRDefault="008C29F1">
      <w:pPr>
        <w:pStyle w:val="newncpi0"/>
        <w:divId w:val="467284342"/>
      </w:pPr>
      <w:r>
        <w:t> </w:t>
      </w:r>
    </w:p>
    <w:p w:rsidR="00000000" w:rsidRDefault="008C29F1">
      <w:pPr>
        <w:pStyle w:val="newncpi"/>
        <w:divId w:val="467284342"/>
      </w:pPr>
      <w:r>
        <w:t>Проектирование, возведение, ремонт</w:t>
      </w:r>
      <w:r>
        <w:t xml:space="preserve"> и реконструкция объектов системы газоснабжения производятся в соответствии с требованиями законодательства в области газоснабжения.</w:t>
      </w:r>
    </w:p>
    <w:p w:rsidR="00000000" w:rsidRDefault="008C29F1">
      <w:pPr>
        <w:pStyle w:val="newncpi"/>
        <w:divId w:val="467284342"/>
      </w:pPr>
      <w:r>
        <w:t>Проектная документация на объекты системы газоснабжения подлежит государственным экспертизам в соответствии с законодательством.</w:t>
      </w:r>
    </w:p>
    <w:p w:rsidR="00000000" w:rsidRDefault="008C29F1">
      <w:pPr>
        <w:pStyle w:val="newncpi0"/>
        <w:divId w:val="4672843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4672843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C29F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3224B08" wp14:editId="25A52CCD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8C29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порядка проведения государственной экологической экспертизы, см.</w:t>
            </w:r>
            <w:r>
              <w:rPr>
                <w:sz w:val="22"/>
                <w:szCs w:val="22"/>
              </w:rPr>
              <w:t xml:space="preserve"> </w:t>
            </w:r>
            <w:hyperlink r:id="rId22" w:anchor="a91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>, утвержденное постановлением Совета Министров Республики</w:t>
            </w:r>
            <w:r>
              <w:rPr>
                <w:sz w:val="22"/>
                <w:szCs w:val="22"/>
              </w:rPr>
              <w:t> Беларусь от 19.01.2017 № 47.</w:t>
            </w:r>
          </w:p>
        </w:tc>
      </w:tr>
    </w:tbl>
    <w:p w:rsidR="00000000" w:rsidRDefault="008C29F1">
      <w:pPr>
        <w:pStyle w:val="newncpi0"/>
        <w:divId w:val="467284342"/>
      </w:pPr>
      <w:r>
        <w:t> </w:t>
      </w:r>
    </w:p>
    <w:p w:rsidR="00000000" w:rsidRDefault="008C29F1">
      <w:pPr>
        <w:pStyle w:val="newncpi"/>
        <w:divId w:val="467284342"/>
      </w:pPr>
      <w:r>
        <w:t>Заказчик на строительство объектов газораспределительной системы определяется в соответствии с требованиями законодательства.</w:t>
      </w:r>
    </w:p>
    <w:p w:rsidR="00000000" w:rsidRDefault="008C29F1">
      <w:pPr>
        <w:pStyle w:val="article"/>
        <w:divId w:val="467284342"/>
      </w:pPr>
      <w:bookmarkStart w:id="47" w:name="a1"/>
      <w:bookmarkEnd w:id="47"/>
      <w:r>
        <w:t>Статья 25. Ввод в эксплуатацию и эксплуатация объектов системы газоснабжения</w:t>
      </w:r>
    </w:p>
    <w:p w:rsidR="00000000" w:rsidRDefault="008C29F1">
      <w:pPr>
        <w:pStyle w:val="newncpi"/>
        <w:divId w:val="467284342"/>
      </w:pPr>
      <w:r>
        <w:t>Ввод в эксплуатацию о</w:t>
      </w:r>
      <w:r>
        <w:t>бъектов системы газоснабжения осуществляется в порядке, установленном законодательством.</w:t>
      </w:r>
    </w:p>
    <w:p w:rsidR="00000000" w:rsidRDefault="008C29F1">
      <w:pPr>
        <w:pStyle w:val="newncpi"/>
        <w:divId w:val="467284342"/>
      </w:pPr>
      <w:r>
        <w:t>Собственник введенного в эксплуатацию объекта системы газоснабжения и (или) уполномоченное им лицо должны обеспечить его безопасную эксплуатацию.</w:t>
      </w:r>
    </w:p>
    <w:p w:rsidR="00000000" w:rsidRDefault="008C29F1">
      <w:pPr>
        <w:pStyle w:val="newncpi"/>
        <w:divId w:val="467284342"/>
      </w:pPr>
      <w:r>
        <w:t>Эксплуатация объектов</w:t>
      </w:r>
      <w:r>
        <w:t xml:space="preserve"> системы газоснабжения осуществляется их собственником и (или) уполномоченным им лицом в соответствии с утвержденными в установленном порядке правилами эксплуатации и правилами промышленной, пожарной, экологической безопасности объектов системы газоснабжен</w:t>
      </w:r>
      <w:r>
        <w:t>ия.</w:t>
      </w:r>
    </w:p>
    <w:p w:rsidR="00000000" w:rsidRDefault="008C29F1">
      <w:pPr>
        <w:pStyle w:val="article"/>
        <w:divId w:val="467284342"/>
      </w:pPr>
      <w:bookmarkStart w:id="48" w:name="a31"/>
      <w:bookmarkEnd w:id="48"/>
      <w:r>
        <w:t>Статья 26. Вывод из эксплуатации, консервация и (или) ликвидация объектов системы газоснабжения</w:t>
      </w:r>
    </w:p>
    <w:p w:rsidR="00000000" w:rsidRDefault="008C29F1">
      <w:pPr>
        <w:pStyle w:val="newncpi"/>
        <w:divId w:val="467284342"/>
      </w:pPr>
      <w:r>
        <w:t>Вывод из эксплуатации, консервация и (или) ликвидация объектов системы газоснабжения осуществляются их собственником и (или) уполномоченным им лицом в поряд</w:t>
      </w:r>
      <w:r>
        <w:t>ке, предусмотренном законодательством.</w:t>
      </w:r>
    </w:p>
    <w:p w:rsidR="00000000" w:rsidRDefault="008C29F1">
      <w:pPr>
        <w:pStyle w:val="newncpi"/>
        <w:divId w:val="467284342"/>
      </w:pPr>
      <w:r>
        <w:t>Вывод из эксплуатации объектов системы газоснабжения для капитального ремонта и аварийно-восстановительных работ, а также вывод из эксплуатации газопроводов, не соответствующих требованиям промышленной, пожарной и эко</w:t>
      </w:r>
      <w:r>
        <w:t>логической безопасности, осуществляются их собственником и (или) уполномоченным им лицом в соответствии с законодательством.</w:t>
      </w:r>
    </w:p>
    <w:p w:rsidR="00000000" w:rsidRDefault="008C29F1">
      <w:pPr>
        <w:pStyle w:val="newncpi"/>
        <w:divId w:val="467284342"/>
      </w:pPr>
      <w:r>
        <w:t>Мероприятия по оздоровлению окружающей среды при выводе из эксплуатации, консервации и (или) ликвидации объектов системы газоснабже</w:t>
      </w:r>
      <w:r>
        <w:t>ния проводятся за счет средств их собственника и (или) уполномоченного им лица в порядке, предусмотренном законодательством.</w:t>
      </w:r>
    </w:p>
    <w:p w:rsidR="00000000" w:rsidRDefault="008C29F1">
      <w:pPr>
        <w:pStyle w:val="newncpi"/>
        <w:divId w:val="467284342"/>
      </w:pPr>
      <w:r>
        <w:t>Вывод из эксплуатации объектов газораспределительной системы, а также газоиспользующего оборудования потребителей газа осуществляет</w:t>
      </w:r>
      <w:r>
        <w:t>ся под контролем газоснабжающей организации.</w:t>
      </w:r>
    </w:p>
    <w:p w:rsidR="00000000" w:rsidRDefault="008C29F1">
      <w:pPr>
        <w:pStyle w:val="chapter"/>
        <w:divId w:val="467284342"/>
      </w:pPr>
      <w:bookmarkStart w:id="49" w:name="a32"/>
      <w:bookmarkEnd w:id="49"/>
      <w:r>
        <w:t>ГЛАВА 5</w:t>
      </w:r>
      <w:r>
        <w:br/>
        <w:t>ПРАВОВОЕ РЕГУЛИРОВАНИЕ ЗЕМЛЕПОЛЬЗОВАНИЯ ПРИ СТРОИТЕЛЬСТВЕ И ЭКСПЛУАТАЦИИ ОБЪЕКТОВ ГАЗОРАСПРЕДЕЛИТЕЛЬНОЙ СИСТЕМЫ</w:t>
      </w:r>
    </w:p>
    <w:p w:rsidR="00000000" w:rsidRDefault="008C29F1">
      <w:pPr>
        <w:pStyle w:val="article"/>
        <w:divId w:val="467284342"/>
      </w:pPr>
      <w:bookmarkStart w:id="50" w:name="a33"/>
      <w:bookmarkEnd w:id="50"/>
      <w:r>
        <w:t>Статья 27. Правовое регулирование землепользования при строительстве и эксплуатации объектов газораспределительной системы</w:t>
      </w:r>
    </w:p>
    <w:p w:rsidR="00000000" w:rsidRDefault="008C29F1">
      <w:pPr>
        <w:pStyle w:val="newncpi"/>
        <w:divId w:val="467284342"/>
      </w:pPr>
      <w:r>
        <w:t xml:space="preserve">Земельные участки, необходимые для строительства и эксплуатации объектов газораспределительной системы, обеспечения их безопасности, </w:t>
      </w:r>
      <w:r>
        <w:t xml:space="preserve">предоставляются собственнику этих объектов и (или) уполномоченному им лицу в порядке, установленном законодательством об охране и использовании земель. Размеры </w:t>
      </w:r>
      <w:proofErr w:type="gramStart"/>
      <w:r>
        <w:t>земельных участков, предоставляемых для этих целей определяются</w:t>
      </w:r>
      <w:proofErr w:type="gramEnd"/>
      <w:r>
        <w:t xml:space="preserve"> в порядке, установленном законод</w:t>
      </w:r>
      <w:r>
        <w:t>ательством.</w:t>
      </w:r>
    </w:p>
    <w:p w:rsidR="00000000" w:rsidRDefault="008C29F1">
      <w:pPr>
        <w:pStyle w:val="newncpi"/>
        <w:divId w:val="467284342"/>
      </w:pPr>
      <w:r>
        <w:t xml:space="preserve">При возникновении на объектах газораспределительной системы аварии или катастрофы газоснабжающая организация имеет право на беспрепятственную доставку необходимых сил и средств к месту аварии или катастрофы и обязана в полном объеме возместить </w:t>
      </w:r>
      <w:r>
        <w:t>нанесенный ею ущерб землепользователю, на территорию которого осуществлялась доставка необходимых сил и средств.</w:t>
      </w:r>
    </w:p>
    <w:p w:rsidR="00000000" w:rsidRDefault="008C29F1">
      <w:pPr>
        <w:pStyle w:val="article"/>
        <w:divId w:val="467284342"/>
      </w:pPr>
      <w:bookmarkStart w:id="51" w:name="a34"/>
      <w:bookmarkEnd w:id="51"/>
      <w:r>
        <w:t>Статья 28. Охранные зоны объектов газораспределительной системы</w:t>
      </w:r>
    </w:p>
    <w:p w:rsidR="00000000" w:rsidRDefault="008C29F1">
      <w:pPr>
        <w:pStyle w:val="newncpi"/>
        <w:divId w:val="467284342"/>
      </w:pPr>
      <w:r>
        <w:t>В целях обеспечения промышленной, пожарной и экологической безопасности объекто</w:t>
      </w:r>
      <w:r>
        <w:t>в газораспределительной системы устанавливаются охранные зоны объектов газораспределительной системы.</w:t>
      </w:r>
    </w:p>
    <w:bookmarkStart w:id="52" w:name="a78"/>
    <w:bookmarkEnd w:id="52"/>
    <w:p w:rsidR="00000000" w:rsidRDefault="008C29F1">
      <w:pPr>
        <w:pStyle w:val="newncpi"/>
        <w:divId w:val="467284342"/>
      </w:pPr>
      <w:r>
        <w:fldChar w:fldCharType="begin"/>
      </w:r>
      <w:r>
        <w:instrText>HYPERLINK "C:\\Users\\oks4\\Downloads\\tx.dll?d=108728&amp;a=12" \l "a12"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установления охранных зон, размеры и режим их использования определяются Советом Министров Ре</w:t>
      </w:r>
      <w:r>
        <w:t>спублики Беларусь.</w:t>
      </w:r>
    </w:p>
    <w:p w:rsidR="00000000" w:rsidRDefault="008C29F1">
      <w:pPr>
        <w:pStyle w:val="newncpi"/>
        <w:divId w:val="467284342"/>
      </w:pPr>
      <w:bookmarkStart w:id="53" w:name="a76"/>
      <w:bookmarkEnd w:id="53"/>
      <w:r>
        <w:t xml:space="preserve">Землепользователи не вправе осуществлять строительство зданий, строений и сооружений, ремонтные работы, складирование материалов и оборудования в пределах охранных зон объектов газораспределительной системы без </w:t>
      </w:r>
      <w:proofErr w:type="gramStart"/>
      <w:r>
        <w:t>соблюдения</w:t>
      </w:r>
      <w:proofErr w:type="gramEnd"/>
      <w:r>
        <w:t xml:space="preserve"> установленных т</w:t>
      </w:r>
      <w:r>
        <w:t>ехническими нормативными правовыми актами и иными правилами минимальных расстояний до объектов газораспределительной системы и согласования с собственником объектов газораспределительной системы и (или) уполномоченным им лицом.</w:t>
      </w:r>
    </w:p>
    <w:p w:rsidR="00000000" w:rsidRDefault="008C29F1">
      <w:pPr>
        <w:pStyle w:val="newncpi"/>
        <w:divId w:val="467284342"/>
      </w:pPr>
      <w:r>
        <w:t>Землепользователи обязаны об</w:t>
      </w:r>
      <w:r>
        <w:t>еспечивать беспрепятственный доступ к объектам газораспределительной системы уполномоченным лицам для выполнения работ по обслуживанию и ремонту этих объектов, а также для локализации и ликвидации последствий аварии.</w:t>
      </w:r>
    </w:p>
    <w:p w:rsidR="00000000" w:rsidRDefault="008C29F1">
      <w:pPr>
        <w:pStyle w:val="newncpi"/>
        <w:divId w:val="467284342"/>
      </w:pPr>
      <w:r>
        <w:t>Здания, строения и сооружения, построен</w:t>
      </w:r>
      <w:r>
        <w:t>ные ближе установленных техническими нормативными правовыми актами и иными правилами минимальных расстояний до объектов газораспределительной системы, подлежат сносу за счет средств юридических и физических лиц, в том числе индивидуальных предпринимателей,</w:t>
      </w:r>
      <w:r>
        <w:t xml:space="preserve"> допустивших указанное нарушение.</w:t>
      </w:r>
    </w:p>
    <w:p w:rsidR="00000000" w:rsidRDefault="008C29F1">
      <w:pPr>
        <w:pStyle w:val="chapter"/>
        <w:divId w:val="467284342"/>
      </w:pPr>
      <w:bookmarkStart w:id="54" w:name="a35"/>
      <w:bookmarkEnd w:id="54"/>
      <w:r>
        <w:t>ГЛАВА 6</w:t>
      </w:r>
      <w:r>
        <w:br/>
        <w:t>ОБЕСПЕЧЕНИЕ БЕЗОПАСНОСТИ В ОБЛАСТИ ГАЗОСНАБЖЕНИЯ</w:t>
      </w:r>
    </w:p>
    <w:p w:rsidR="00000000" w:rsidRDefault="008C29F1">
      <w:pPr>
        <w:pStyle w:val="article"/>
        <w:divId w:val="467284342"/>
      </w:pPr>
      <w:bookmarkStart w:id="55" w:name="a36"/>
      <w:bookmarkEnd w:id="55"/>
      <w:r>
        <w:t>Статья 29. Обеспечение промышленной, пожарной и экологической безопасности в области газоснабжения</w:t>
      </w:r>
    </w:p>
    <w:p w:rsidR="00000000" w:rsidRDefault="008C29F1">
      <w:pPr>
        <w:pStyle w:val="newncpi"/>
        <w:divId w:val="467284342"/>
      </w:pPr>
      <w:bookmarkStart w:id="56" w:name="a74"/>
      <w:bookmarkEnd w:id="56"/>
      <w:r>
        <w:t>При снабжении газом потребителей газа субъектами отношений в облас</w:t>
      </w:r>
      <w:r>
        <w:t>ти газоснабжения должны соблюдаться требования по обеспечению промышленной, пожарной и экологической безопасности в области газоснабжения, установленные настоящим Законом и иным законодательством.</w:t>
      </w:r>
    </w:p>
    <w:p w:rsidR="00000000" w:rsidRDefault="008C29F1">
      <w:pPr>
        <w:pStyle w:val="newncpi"/>
        <w:divId w:val="467284342"/>
      </w:pPr>
      <w:bookmarkStart w:id="57" w:name="a63"/>
      <w:bookmarkEnd w:id="57"/>
      <w:proofErr w:type="gramStart"/>
      <w:r>
        <w:t>Газоснабжающая организация вправе прекратить снабжение газо</w:t>
      </w:r>
      <w:r>
        <w:t>м потребителя газа в случае нарушения им установленных требований по обеспечению промышленной, пожарной и экологической безопасности, предъявляемых к объектам системы газоснабжения, а также в случаях нарушения</w:t>
      </w:r>
      <w:r>
        <w:t xml:space="preserve"> </w:t>
      </w:r>
      <w:hyperlink r:id="rId23" w:anchor="a90" w:tooltip="+" w:history="1">
        <w:r>
          <w:rPr>
            <w:rStyle w:val="a3"/>
          </w:rPr>
          <w:t>правил</w:t>
        </w:r>
      </w:hyperlink>
      <w:r>
        <w:t xml:space="preserve"> пользования газом в быту и (или) неудовлетворительного состояния газоиспользующего оборудования потребителей газа, представляющих угрозу для жизни и безопасности граждан.</w:t>
      </w:r>
      <w:proofErr w:type="gramEnd"/>
    </w:p>
    <w:p w:rsidR="00000000" w:rsidRDefault="008C29F1">
      <w:pPr>
        <w:pStyle w:val="newncpi"/>
        <w:divId w:val="467284342"/>
      </w:pPr>
      <w:bookmarkStart w:id="58" w:name="a64"/>
      <w:bookmarkEnd w:id="58"/>
      <w:r>
        <w:t>В целях обеспечения промышленной, пожарной и экологической безопасности</w:t>
      </w:r>
      <w:r>
        <w:t xml:space="preserve"> в области газоснабжения собственник объектов системы газоснабжения и (или) уполномоченное им лицо обязаны:</w:t>
      </w:r>
    </w:p>
    <w:p w:rsidR="00000000" w:rsidRDefault="008C29F1">
      <w:pPr>
        <w:pStyle w:val="newncpi"/>
        <w:divId w:val="467284342"/>
      </w:pPr>
      <w:r>
        <w:t xml:space="preserve">проводить </w:t>
      </w:r>
      <w:proofErr w:type="gramStart"/>
      <w:r>
        <w:t>контроль за</w:t>
      </w:r>
      <w:proofErr w:type="gramEnd"/>
      <w:r>
        <w:t xml:space="preserve"> техническим состоянием объектов системы газоснабжения;</w:t>
      </w:r>
    </w:p>
    <w:p w:rsidR="00000000" w:rsidRDefault="008C29F1">
      <w:pPr>
        <w:pStyle w:val="newncpi"/>
        <w:divId w:val="467284342"/>
      </w:pPr>
      <w:r>
        <w:t>соблюдать требования законодательства об охране окружающей среды и пров</w:t>
      </w:r>
      <w:r>
        <w:t>одить пожарно-профилактические работы на объектах системы газоснабжения;</w:t>
      </w:r>
    </w:p>
    <w:p w:rsidR="00000000" w:rsidRDefault="008C29F1">
      <w:pPr>
        <w:pStyle w:val="newncpi"/>
        <w:divId w:val="467284342"/>
      </w:pPr>
      <w:r>
        <w:t>разрабатывать мероприятия по предупреждению, локализации и ликвидации возможных аварий, пожаров и других чрезвычайных ситуаций, а также планы действий в чрезвычайных ситуациях;</w:t>
      </w:r>
    </w:p>
    <w:p w:rsidR="00000000" w:rsidRDefault="008C29F1">
      <w:pPr>
        <w:pStyle w:val="newncpi"/>
        <w:divId w:val="467284342"/>
      </w:pPr>
      <w:r>
        <w:t>осущес</w:t>
      </w:r>
      <w:r>
        <w:t>твлять подготовку работников системы газоснабжения к действиям при возникновении аварий, пожаров и других чрезвычайных ситуаций;</w:t>
      </w:r>
    </w:p>
    <w:p w:rsidR="00000000" w:rsidRDefault="008C29F1">
      <w:pPr>
        <w:pStyle w:val="newncpi"/>
        <w:divId w:val="467284342"/>
      </w:pPr>
      <w:r>
        <w:t>создавать системы обнаружения и оповещения при возникновении аварий, пожаров и других чрезвычайных ситуаций, содержать их в сос</w:t>
      </w:r>
      <w:r>
        <w:t>тоянии готовности;</w:t>
      </w:r>
    </w:p>
    <w:p w:rsidR="00000000" w:rsidRDefault="008C29F1">
      <w:pPr>
        <w:pStyle w:val="newncpi"/>
        <w:divId w:val="467284342"/>
      </w:pPr>
      <w:r>
        <w:t>создавать резервы финансовых и материальных ресурсов для использования при возникновении чрезвычайных ситуаций и ликвидации их последствий, а также аварийные службы;</w:t>
      </w:r>
    </w:p>
    <w:p w:rsidR="00000000" w:rsidRDefault="008C29F1">
      <w:pPr>
        <w:pStyle w:val="newncpi"/>
        <w:divId w:val="467284342"/>
      </w:pPr>
      <w:r>
        <w:t>выполнять иные требования в соответствии с законодательством.</w:t>
      </w:r>
    </w:p>
    <w:p w:rsidR="00000000" w:rsidRDefault="008C29F1">
      <w:pPr>
        <w:pStyle w:val="chapter"/>
        <w:divId w:val="467284342"/>
      </w:pPr>
      <w:bookmarkStart w:id="59" w:name="a37"/>
      <w:bookmarkEnd w:id="59"/>
      <w:r>
        <w:t>ГЛАВА 7</w:t>
      </w:r>
      <w:r>
        <w:br/>
        <w:t>О</w:t>
      </w:r>
      <w:r>
        <w:t>ТВЕТСТВЕННОСТЬ И РАЗРЕШЕНИЕ СПОРОВ В ОБЛАСТИ ГАЗОСНАБЖЕНИЯ</w:t>
      </w:r>
    </w:p>
    <w:p w:rsidR="00000000" w:rsidRDefault="008C29F1">
      <w:pPr>
        <w:pStyle w:val="article"/>
        <w:divId w:val="467284342"/>
      </w:pPr>
      <w:bookmarkStart w:id="60" w:name="a38"/>
      <w:bookmarkEnd w:id="60"/>
      <w:r>
        <w:t>Статья 30. Ответственность за нарушение законодательства в области газоснабжения</w:t>
      </w:r>
    </w:p>
    <w:p w:rsidR="00000000" w:rsidRDefault="008C29F1">
      <w:pPr>
        <w:pStyle w:val="newncpi"/>
        <w:divId w:val="467284342"/>
      </w:pPr>
      <w:r>
        <w:t>Лица, виновные в нарушении законодательства в области газоснабжения, привлекаются к ответственности в соответствии с</w:t>
      </w:r>
      <w:r>
        <w:t xml:space="preserve"> законодательством.</w:t>
      </w:r>
    </w:p>
    <w:p w:rsidR="00000000" w:rsidRDefault="008C29F1">
      <w:pPr>
        <w:pStyle w:val="newncpi"/>
        <w:divId w:val="467284342"/>
      </w:pPr>
      <w:r>
        <w:t>Лица, виновные в возникновении аварий на объектах системы газоснабжения, включая аварии, возникшие в результате скрытых дефектов, некачественного выполнения проектных, строительно-монтажных и ремонтных работ, несут ответственность в соо</w:t>
      </w:r>
      <w:r>
        <w:t>тветствии с законодательством.</w:t>
      </w:r>
    </w:p>
    <w:p w:rsidR="00000000" w:rsidRDefault="008C29F1">
      <w:pPr>
        <w:pStyle w:val="newncpi"/>
        <w:divId w:val="467284342"/>
      </w:pPr>
      <w:r>
        <w:t>Субъекты отношений в области газоснабжения несут имущественную ответственность за вред, причиненный окружающей среде, юридическим и физическим лицам, в том числе индивидуальным предпринимателям, в результате проектирования, в</w:t>
      </w:r>
      <w:r>
        <w:t>озведения, ремонта и реконструкции, ввода в эксплуатацию и эксплуатации, вывода из эксплуатации, консервации и (или) ликвидации объектов системы газоснабжения,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61" w:name="a39"/>
      <w:bookmarkEnd w:id="61"/>
      <w:r>
        <w:t>Статья 31. Возмещение вреда, причиненного в результате деяте</w:t>
      </w:r>
      <w:r>
        <w:t>льности в области газоснабжения</w:t>
      </w:r>
    </w:p>
    <w:p w:rsidR="00000000" w:rsidRDefault="008C29F1">
      <w:pPr>
        <w:pStyle w:val="newncpi"/>
        <w:divId w:val="467284342"/>
      </w:pPr>
      <w:r>
        <w:t>Собственник объектов системы газоснабжения и (или) уполномоченное им лицо:</w:t>
      </w:r>
    </w:p>
    <w:p w:rsidR="00000000" w:rsidRDefault="008C29F1">
      <w:pPr>
        <w:pStyle w:val="newncpi"/>
        <w:divId w:val="467284342"/>
      </w:pPr>
      <w:proofErr w:type="gramStart"/>
      <w:r>
        <w:t>обязаны возместить вред, причиненный жизни и здоровью граждан, их имуществу, окружающей среде, а также имуществу юридических лиц в результате ненадлежащего проектирования, а также в процессе возведения, ремонта, реконструкции, ввода в эксплуатацию, эксплуа</w:t>
      </w:r>
      <w:r>
        <w:t>тации, вывода из эксплуатации, консервации и (или) ликвидации объектов системы газоснабжения, если не докажут, что вред возник вследствие непреодолимой силы или умысла потерпевшего;</w:t>
      </w:r>
      <w:proofErr w:type="gramEnd"/>
    </w:p>
    <w:p w:rsidR="00000000" w:rsidRDefault="008C29F1">
      <w:pPr>
        <w:pStyle w:val="newncpi"/>
        <w:divId w:val="467284342"/>
      </w:pPr>
      <w:proofErr w:type="gramStart"/>
      <w:r>
        <w:t>могут быть освобождены от ответственности за причинение вреда полностью ил</w:t>
      </w:r>
      <w:r>
        <w:t>и частично в судебном порядке только по основаниям, предусмотренным законодательством.</w:t>
      </w:r>
      <w:proofErr w:type="gramEnd"/>
    </w:p>
    <w:p w:rsidR="00000000" w:rsidRDefault="008C29F1">
      <w:pPr>
        <w:pStyle w:val="newncpi"/>
        <w:divId w:val="467284342"/>
      </w:pPr>
      <w:r>
        <w:t xml:space="preserve">Материальный ущерб, нанесенный собственнику объектов системы газоснабжения и (или) уполномоченному им лицу вследствие непреодолимой силы, может быть возмещен в порядке, </w:t>
      </w:r>
      <w:r>
        <w:t>установленном законодательством.</w:t>
      </w:r>
    </w:p>
    <w:p w:rsidR="00000000" w:rsidRDefault="008C29F1">
      <w:pPr>
        <w:pStyle w:val="newncpi"/>
        <w:divId w:val="467284342"/>
      </w:pPr>
      <w:r>
        <w:t>Вред, нанесенный собственнику и (или) уполномоченному им лицу в результате повреждения объектов системы газоснабжения либо совершения иных виновных действий, нарушающих их бесперебойную и безопасную работу, возмещается вино</w:t>
      </w:r>
      <w:r>
        <w:t>вным лицом (лицами) в соответствии с законодательством.</w:t>
      </w:r>
    </w:p>
    <w:p w:rsidR="00000000" w:rsidRDefault="008C29F1">
      <w:pPr>
        <w:pStyle w:val="article"/>
        <w:divId w:val="467284342"/>
      </w:pPr>
      <w:bookmarkStart w:id="62" w:name="a40"/>
      <w:bookmarkEnd w:id="62"/>
      <w:r>
        <w:t>Статья 32. Порядок разрешения споров в области газоснабжения</w:t>
      </w:r>
    </w:p>
    <w:p w:rsidR="00000000" w:rsidRDefault="008C29F1">
      <w:pPr>
        <w:pStyle w:val="newncpi"/>
        <w:divId w:val="467284342"/>
      </w:pPr>
      <w:r>
        <w:t>Споры между субъектами отношений в области газоснабжения разрешаются в судебном порядке в соответствии с законодательством.</w:t>
      </w:r>
    </w:p>
    <w:p w:rsidR="00000000" w:rsidRDefault="008C29F1">
      <w:pPr>
        <w:pStyle w:val="chapter"/>
        <w:divId w:val="467284342"/>
      </w:pPr>
      <w:bookmarkStart w:id="63" w:name="a41"/>
      <w:bookmarkEnd w:id="63"/>
      <w:r>
        <w:t>ГЛАВА 8</w:t>
      </w:r>
      <w:r>
        <w:br/>
        <w:t>ЗАКЛЮЧИ</w:t>
      </w:r>
      <w:r>
        <w:t>ТЕЛЬНЫЕ ПОЛОЖЕНИЯ</w:t>
      </w:r>
    </w:p>
    <w:p w:rsidR="00000000" w:rsidRDefault="008C29F1">
      <w:pPr>
        <w:pStyle w:val="article"/>
        <w:divId w:val="467284342"/>
      </w:pPr>
      <w:bookmarkStart w:id="64" w:name="a42"/>
      <w:bookmarkEnd w:id="64"/>
      <w:r>
        <w:t>Статья 33. Вступление в силу настоящего Закона</w:t>
      </w:r>
    </w:p>
    <w:p w:rsidR="00000000" w:rsidRDefault="008C29F1">
      <w:pPr>
        <w:pStyle w:val="newncpi"/>
        <w:divId w:val="467284342"/>
      </w:pPr>
      <w:r>
        <w:t>Настоящий Закон вступает в силу со дня его официального опубликования.</w:t>
      </w:r>
    </w:p>
    <w:p w:rsidR="00000000" w:rsidRDefault="008C29F1">
      <w:pPr>
        <w:pStyle w:val="newncpi"/>
        <w:divId w:val="467284342"/>
      </w:pPr>
      <w:r>
        <w:t>До приведения законодательства Республики Беларусь в соответствие с настоящим Законом оно применяется в той части, в кот</w:t>
      </w:r>
      <w:r>
        <w:t xml:space="preserve">орой не противоречит настоящему Закону, если иное не предусмотрено </w:t>
      </w:r>
      <w:hyperlink r:id="rId2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Беларусь.</w:t>
      </w:r>
    </w:p>
    <w:p w:rsidR="00000000" w:rsidRDefault="008C29F1">
      <w:pPr>
        <w:pStyle w:val="article"/>
        <w:divId w:val="467284342"/>
      </w:pPr>
      <w:bookmarkStart w:id="65" w:name="a43"/>
      <w:bookmarkEnd w:id="65"/>
      <w:r>
        <w:t>Статья 34. Приведение актов законодательства в соответствие с настоящим Законом</w:t>
      </w:r>
    </w:p>
    <w:p w:rsidR="00000000" w:rsidRDefault="008C29F1">
      <w:pPr>
        <w:pStyle w:val="newncpi"/>
        <w:divId w:val="467284342"/>
      </w:pPr>
      <w:r>
        <w:t>Совету Министров Республи</w:t>
      </w:r>
      <w:r>
        <w:t>ки Беларусь в течение шести месяцев со дня вступления в силу настоящего Закона:</w:t>
      </w:r>
    </w:p>
    <w:p w:rsidR="00000000" w:rsidRDefault="008C29F1">
      <w:pPr>
        <w:pStyle w:val="newncpi"/>
        <w:divId w:val="467284342"/>
      </w:pPr>
      <w:r>
        <w:t xml:space="preserve">подготовить и внести </w:t>
      </w:r>
      <w:proofErr w:type="gramStart"/>
      <w:r>
        <w:t>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</w:t>
      </w:r>
      <w:r>
        <w:t>усь в соответствие с настоящим Законом</w:t>
      </w:r>
      <w:proofErr w:type="gramEnd"/>
      <w:r>
        <w:t>;</w:t>
      </w:r>
    </w:p>
    <w:p w:rsidR="00000000" w:rsidRDefault="008C29F1">
      <w:pPr>
        <w:pStyle w:val="newncpi"/>
        <w:divId w:val="467284342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8C29F1">
      <w:pPr>
        <w:pStyle w:val="newncpi"/>
        <w:divId w:val="467284342"/>
      </w:pPr>
      <w:r>
        <w:t>обеспечить пересмотр и отмену республиканскими органами государственного управления, подчиненными Совету Министров Республики Бел</w:t>
      </w:r>
      <w:r>
        <w:t>арусь, их нормативных правовых актов, противоречащих настоящему Закону.</w:t>
      </w:r>
    </w:p>
    <w:p w:rsidR="00000000" w:rsidRDefault="008C29F1">
      <w:pPr>
        <w:pStyle w:val="newncpi"/>
        <w:divId w:val="467284342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4672843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29F1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C29F1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8C29F1">
      <w:pPr>
        <w:pStyle w:val="newncpi0"/>
        <w:divId w:val="467284342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F8"/>
    <w:rsid w:val="004E2CF8"/>
    <w:rsid w:val="008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4\Downloads\tx.dll%3fd=177811&amp;a=1" TargetMode="External"/><Relationship Id="rId13" Type="http://schemas.openxmlformats.org/officeDocument/2006/relationships/image" Target="media/image1.png"/><Relationship Id="rId18" Type="http://schemas.openxmlformats.org/officeDocument/2006/relationships/hyperlink" Target="file:///C:\Users\oks4\Downloads\tx.dll%3fd=482459&amp;a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file:///C:\Users\oks4\Downloads\tx.dll%3fd=135927&amp;a=1" TargetMode="External"/><Relationship Id="rId12" Type="http://schemas.openxmlformats.org/officeDocument/2006/relationships/hyperlink" Target="file:///C:\Users\oks4\Downloads\tx.dll%3fd=32170&amp;a=1" TargetMode="External"/><Relationship Id="rId17" Type="http://schemas.openxmlformats.org/officeDocument/2006/relationships/hyperlink" Target="file:///C:\Users\oks4\Downloads\tx.dll%3fd=251924&amp;a=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oks4\Downloads\tx.dll%3fd=32170&amp;a=1" TargetMode="External"/><Relationship Id="rId20" Type="http://schemas.openxmlformats.org/officeDocument/2006/relationships/hyperlink" Target="file:///C:\Users\oks4\Downloads\tx.dll%3fd=87538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89098&amp;a=2" TargetMode="External"/><Relationship Id="rId11" Type="http://schemas.openxmlformats.org/officeDocument/2006/relationships/hyperlink" Target="file:///C:\Users\oks4\Downloads\tx.dll%3fd=456976&amp;a=1" TargetMode="External"/><Relationship Id="rId24" Type="http://schemas.openxmlformats.org/officeDocument/2006/relationships/hyperlink" Target="file:///C:\Users\oks4\Downloads\tx.dll%3fd=32170&amp;a=1" TargetMode="External"/><Relationship Id="rId5" Type="http://schemas.openxmlformats.org/officeDocument/2006/relationships/hyperlink" Target="file:///C:\Users\oks4\Downloads\tx.dll%3fd=88449&amp;a=1" TargetMode="External"/><Relationship Id="rId15" Type="http://schemas.openxmlformats.org/officeDocument/2006/relationships/hyperlink" Target="file:///C:\Users\oks4\Downloads\tx.dll%3fd=313690&amp;a=103" TargetMode="External"/><Relationship Id="rId23" Type="http://schemas.openxmlformats.org/officeDocument/2006/relationships/hyperlink" Target="file:///C:\Users\oks4\Downloads\tx.dll%3fd=109760&amp;a=90" TargetMode="External"/><Relationship Id="rId10" Type="http://schemas.openxmlformats.org/officeDocument/2006/relationships/hyperlink" Target="file:///C:\Users\oks4\Downloads\tx.dll%3fd=379497&amp;a=9" TargetMode="External"/><Relationship Id="rId19" Type="http://schemas.openxmlformats.org/officeDocument/2006/relationships/hyperlink" Target="file:///C:\Users\oks4\Downloads\tx.dll%3fd=33427&amp;a=2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s4\Downloads\tx.dll%3fd=216845&amp;a=10" TargetMode="External"/><Relationship Id="rId14" Type="http://schemas.openxmlformats.org/officeDocument/2006/relationships/hyperlink" Target="file:///C:\Users\oks4\Downloads\tx.dll%3fd=191570&amp;a=28" TargetMode="External"/><Relationship Id="rId22" Type="http://schemas.openxmlformats.org/officeDocument/2006/relationships/hyperlink" Target="file:///C:\Users\oks4\Downloads\tx.dll%3fd=339749&amp;a=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2024-11-04T06:33:00Z</dcterms:created>
  <dcterms:modified xsi:type="dcterms:W3CDTF">2024-11-04T06:33:00Z</dcterms:modified>
</cp:coreProperties>
</file>